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91E8A" w14:textId="5267E915" w:rsidR="0016173B" w:rsidRDefault="00861C14" w:rsidP="009665BE">
      <w:pPr>
        <w:tabs>
          <w:tab w:val="center" w:pos="4392"/>
        </w:tabs>
        <w:jc w:val="both"/>
        <w:rPr>
          <w:rFonts w:ascii="Times New Roman" w:eastAsia="Times New Roman" w:hAnsi="Times New Roman" w:cs="Times New Roman"/>
          <w:b/>
          <w:smallCaps/>
          <w:color w:val="FF0000"/>
          <w:sz w:val="44"/>
          <w:szCs w:val="44"/>
        </w:rPr>
      </w:pPr>
      <w:r>
        <w:rPr>
          <w:rFonts w:ascii="Times New Roman" w:eastAsia="Times New Roman" w:hAnsi="Times New Roman" w:cs="Times New Roman"/>
          <w:b/>
          <w:smallCaps/>
          <w:color w:val="FF0000"/>
          <w:sz w:val="44"/>
          <w:szCs w:val="44"/>
        </w:rPr>
        <w:t>revised</w:t>
      </w:r>
      <w:r w:rsidR="006F7D8E">
        <w:rPr>
          <w:rFonts w:ascii="Times New Roman" w:eastAsia="Times New Roman" w:hAnsi="Times New Roman" w:cs="Times New Roman"/>
          <w:b/>
          <w:smallCaps/>
          <w:color w:val="FF0000"/>
          <w:sz w:val="44"/>
          <w:szCs w:val="44"/>
        </w:rPr>
        <w:t xml:space="preserve"> June 28</w:t>
      </w:r>
      <w:r w:rsidR="0016173B">
        <w:rPr>
          <w:rFonts w:ascii="Times New Roman" w:eastAsia="Times New Roman" w:hAnsi="Times New Roman" w:cs="Times New Roman"/>
          <w:b/>
          <w:smallCaps/>
          <w:color w:val="FF0000"/>
          <w:sz w:val="44"/>
          <w:szCs w:val="44"/>
        </w:rPr>
        <w:t>, 2022</w:t>
      </w:r>
      <w:r w:rsidR="00970877">
        <w:rPr>
          <w:rFonts w:ascii="Times New Roman" w:eastAsia="Times New Roman" w:hAnsi="Times New Roman" w:cs="Times New Roman"/>
          <w:b/>
          <w:smallCaps/>
          <w:color w:val="FF0000"/>
          <w:sz w:val="44"/>
          <w:szCs w:val="44"/>
        </w:rPr>
        <w:t xml:space="preserve">    </w:t>
      </w:r>
      <w:r w:rsidR="0016173B">
        <w:rPr>
          <w:rFonts w:ascii="Times New Roman" w:eastAsia="Times New Roman" w:hAnsi="Times New Roman" w:cs="Times New Roman"/>
          <w:b/>
          <w:smallCaps/>
          <w:color w:val="FF0000"/>
          <w:sz w:val="44"/>
          <w:szCs w:val="44"/>
        </w:rPr>
        <w:t>10</w:t>
      </w:r>
      <w:r w:rsidR="00970877">
        <w:rPr>
          <w:rFonts w:ascii="Times New Roman" w:eastAsia="Times New Roman" w:hAnsi="Times New Roman" w:cs="Times New Roman"/>
          <w:b/>
          <w:smallCaps/>
          <w:color w:val="FF0000"/>
          <w:sz w:val="44"/>
          <w:szCs w:val="44"/>
        </w:rPr>
        <w:t>:</w:t>
      </w:r>
      <w:r w:rsidR="0016173B">
        <w:rPr>
          <w:rFonts w:ascii="Times New Roman" w:eastAsia="Times New Roman" w:hAnsi="Times New Roman" w:cs="Times New Roman"/>
          <w:b/>
          <w:smallCaps/>
          <w:color w:val="FF0000"/>
          <w:sz w:val="44"/>
          <w:szCs w:val="44"/>
        </w:rPr>
        <w:t xml:space="preserve">00 </w:t>
      </w:r>
      <w:r w:rsidR="00970877">
        <w:rPr>
          <w:rFonts w:ascii="Times New Roman" w:eastAsia="Times New Roman" w:hAnsi="Times New Roman" w:cs="Times New Roman"/>
          <w:b/>
          <w:smallCaps/>
          <w:color w:val="FF0000"/>
          <w:sz w:val="44"/>
          <w:szCs w:val="44"/>
        </w:rPr>
        <w:t xml:space="preserve"> AM</w:t>
      </w:r>
      <w:r w:rsidR="009665BE">
        <w:rPr>
          <w:rFonts w:ascii="Times New Roman" w:eastAsia="Times New Roman" w:hAnsi="Times New Roman" w:cs="Times New Roman"/>
          <w:b/>
          <w:smallCaps/>
          <w:color w:val="FF0000"/>
          <w:sz w:val="44"/>
          <w:szCs w:val="44"/>
        </w:rPr>
        <w:t>, 2022</w:t>
      </w:r>
    </w:p>
    <w:p w14:paraId="00000005" w14:textId="235415B3" w:rsidR="00A86802" w:rsidRDefault="009665BE" w:rsidP="009665BE">
      <w:pPr>
        <w:tabs>
          <w:tab w:val="center" w:pos="4392"/>
        </w:tabs>
        <w:jc w:val="both"/>
        <w:rPr>
          <w:rFonts w:ascii="Times New Roman" w:eastAsia="Times New Roman" w:hAnsi="Times New Roman" w:cs="Times New Roman"/>
          <w:b/>
          <w:smallCaps/>
          <w:sz w:val="40"/>
          <w:szCs w:val="40"/>
        </w:rPr>
      </w:pPr>
      <w:r>
        <w:rPr>
          <w:rFonts w:ascii="Times New Roman" w:eastAsia="Times New Roman" w:hAnsi="Times New Roman" w:cs="Times New Roman"/>
          <w:b/>
          <w:smallCaps/>
          <w:color w:val="FF0000"/>
          <w:sz w:val="44"/>
          <w:szCs w:val="44"/>
        </w:rPr>
        <w:t xml:space="preserve">                 </w:t>
      </w:r>
      <w:r w:rsidR="008B7B50">
        <w:rPr>
          <w:rFonts w:ascii="Times New Roman" w:eastAsia="Times New Roman" w:hAnsi="Times New Roman" w:cs="Times New Roman"/>
          <w:b/>
          <w:smallCaps/>
          <w:sz w:val="40"/>
          <w:szCs w:val="40"/>
        </w:rPr>
        <w:t>CIVIL SERVICE COMMISSION</w:t>
      </w:r>
    </w:p>
    <w:p w14:paraId="00000006" w14:textId="0C73F3F5" w:rsidR="00A86802" w:rsidRPr="0027660C" w:rsidRDefault="008B7B50">
      <w:pPr>
        <w:tabs>
          <w:tab w:val="center" w:pos="4392"/>
        </w:tabs>
        <w:jc w:val="both"/>
        <w:rPr>
          <w:rFonts w:ascii="Times New Roman" w:eastAsia="Times New Roman" w:hAnsi="Times New Roman" w:cs="Times New Roman"/>
          <w:b/>
          <w:smallCaps/>
          <w:sz w:val="40"/>
          <w:szCs w:val="40"/>
        </w:rPr>
      </w:pPr>
      <w:r w:rsidRPr="0027660C">
        <w:rPr>
          <w:rFonts w:ascii="Times New Roman" w:eastAsia="Times New Roman" w:hAnsi="Times New Roman" w:cs="Times New Roman"/>
          <w:b/>
          <w:smallCaps/>
          <w:sz w:val="40"/>
          <w:szCs w:val="40"/>
        </w:rPr>
        <w:tab/>
      </w:r>
      <w:r w:rsidR="0027660C" w:rsidRPr="0027660C">
        <w:rPr>
          <w:rFonts w:ascii="Times New Roman" w:eastAsia="Times New Roman" w:hAnsi="Times New Roman" w:cs="Times New Roman"/>
          <w:b/>
          <w:smallCaps/>
          <w:sz w:val="40"/>
          <w:szCs w:val="40"/>
        </w:rPr>
        <w:t>G</w:t>
      </w:r>
      <w:r w:rsidRPr="0027660C">
        <w:rPr>
          <w:rFonts w:ascii="Times New Roman" w:eastAsia="Times New Roman" w:hAnsi="Times New Roman" w:cs="Times New Roman"/>
          <w:b/>
          <w:smallCaps/>
          <w:sz w:val="40"/>
          <w:szCs w:val="40"/>
        </w:rPr>
        <w:t>overnment of Guam</w:t>
      </w:r>
    </w:p>
    <w:p w14:paraId="5B32CA32" w14:textId="6BD13417" w:rsidR="00303F66" w:rsidRDefault="009665BE" w:rsidP="009665BE">
      <w:pPr>
        <w:tabs>
          <w:tab w:val="center" w:pos="4392"/>
        </w:tabs>
        <w:rPr>
          <w:rFonts w:ascii="Times New Roman" w:eastAsia="Times New Roman" w:hAnsi="Times New Roman" w:cs="Times New Roman"/>
          <w:b/>
          <w:smallCaps/>
          <w:sz w:val="40"/>
          <w:szCs w:val="40"/>
        </w:rPr>
      </w:pPr>
      <w:r>
        <w:rPr>
          <w:rFonts w:ascii="Times New Roman" w:eastAsia="Times New Roman" w:hAnsi="Times New Roman" w:cs="Times New Roman"/>
          <w:b/>
          <w:smallCaps/>
          <w:sz w:val="40"/>
          <w:szCs w:val="40"/>
        </w:rPr>
        <w:t xml:space="preserve">                      </w:t>
      </w:r>
      <w:r w:rsidR="00303F66">
        <w:rPr>
          <w:rFonts w:ascii="Times New Roman" w:eastAsia="Times New Roman" w:hAnsi="Times New Roman" w:cs="Times New Roman"/>
          <w:b/>
          <w:smallCaps/>
          <w:sz w:val="40"/>
          <w:szCs w:val="40"/>
        </w:rPr>
        <w:t>ADVERSE ACTION RULES</w:t>
      </w:r>
    </w:p>
    <w:p w14:paraId="00000007" w14:textId="77777777" w:rsidR="00A86802" w:rsidRDefault="008B7B50">
      <w:pPr>
        <w:tabs>
          <w:tab w:val="center" w:pos="4392"/>
        </w:tabs>
        <w:jc w:val="both"/>
        <w:rPr>
          <w:rFonts w:ascii="Times New Roman" w:eastAsia="Times New Roman" w:hAnsi="Times New Roman" w:cs="Times New Roman"/>
          <w:b/>
          <w:sz w:val="28"/>
          <w:szCs w:val="28"/>
        </w:rPr>
      </w:pPr>
      <w:r>
        <w:rPr>
          <w:rFonts w:ascii="Times New Roman" w:eastAsia="Times New Roman" w:hAnsi="Times New Roman" w:cs="Times New Roman"/>
          <w:b/>
          <w:smallCaps/>
          <w:sz w:val="40"/>
          <w:szCs w:val="40"/>
        </w:rPr>
        <w:tab/>
      </w:r>
    </w:p>
    <w:p w14:paraId="0000000A" w14:textId="0F046454" w:rsidR="00A86802" w:rsidRDefault="008B7B50" w:rsidP="00B20FD6">
      <w:pPr>
        <w:tabs>
          <w:tab w:val="center" w:pos="4392"/>
        </w:tabs>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ab/>
      </w:r>
    </w:p>
    <w:p w14:paraId="0000000B" w14:textId="77777777" w:rsidR="00A86802" w:rsidRDefault="00A86802">
      <w:pPr>
        <w:jc w:val="both"/>
        <w:rPr>
          <w:rFonts w:ascii="Times New Roman" w:eastAsia="Times New Roman" w:hAnsi="Times New Roman" w:cs="Times New Roman"/>
          <w:sz w:val="24"/>
          <w:szCs w:val="24"/>
        </w:rPr>
      </w:pPr>
    </w:p>
    <w:p w14:paraId="0000000C" w14:textId="7D28F0B0" w:rsidR="00A86802" w:rsidRPr="00B20FD6" w:rsidRDefault="00303F66">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Title 2</w:t>
      </w:r>
      <w:r w:rsidR="00326825">
        <w:rPr>
          <w:rFonts w:ascii="Times New Roman" w:eastAsia="Times New Roman" w:hAnsi="Times New Roman" w:cs="Times New Roman"/>
          <w:b/>
          <w:sz w:val="36"/>
          <w:szCs w:val="36"/>
        </w:rPr>
        <w:t>,</w:t>
      </w:r>
      <w:r>
        <w:rPr>
          <w:rFonts w:ascii="Times New Roman" w:eastAsia="Times New Roman" w:hAnsi="Times New Roman" w:cs="Times New Roman"/>
          <w:b/>
          <w:sz w:val="36"/>
          <w:szCs w:val="36"/>
        </w:rPr>
        <w:t xml:space="preserve"> Guam Administrative</w:t>
      </w:r>
      <w:r w:rsidR="008B7B50" w:rsidRPr="00B20FD6">
        <w:rPr>
          <w:rFonts w:ascii="Times New Roman" w:eastAsia="Times New Roman" w:hAnsi="Times New Roman" w:cs="Times New Roman"/>
          <w:b/>
          <w:sz w:val="36"/>
          <w:szCs w:val="36"/>
        </w:rPr>
        <w:t xml:space="preserve"> Rules &amp; Regulations</w:t>
      </w:r>
      <w:r>
        <w:rPr>
          <w:rFonts w:ascii="Times New Roman" w:eastAsia="Times New Roman" w:hAnsi="Times New Roman" w:cs="Times New Roman"/>
          <w:b/>
          <w:sz w:val="36"/>
          <w:szCs w:val="36"/>
        </w:rPr>
        <w:t xml:space="preserve"> (GARR)</w:t>
      </w:r>
    </w:p>
    <w:p w14:paraId="0000000D" w14:textId="4BEACAFC" w:rsidR="00A86802" w:rsidRPr="00B20FD6" w:rsidRDefault="00A86802">
      <w:pPr>
        <w:jc w:val="center"/>
        <w:rPr>
          <w:rFonts w:ascii="Times New Roman" w:eastAsia="Times New Roman" w:hAnsi="Times New Roman" w:cs="Times New Roman"/>
          <w:b/>
          <w:sz w:val="36"/>
          <w:szCs w:val="36"/>
        </w:rPr>
      </w:pPr>
    </w:p>
    <w:p w14:paraId="293B9FA5" w14:textId="2F916676" w:rsidR="00303F66" w:rsidRDefault="00303F66" w:rsidP="00303F66">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Division 1, Chapter 2, Civil Service Commission, </w:t>
      </w:r>
    </w:p>
    <w:p w14:paraId="0000000E" w14:textId="45237AC0" w:rsidR="00A86802" w:rsidRPr="00B20FD6" w:rsidRDefault="00FE3B8F" w:rsidP="00303F66">
      <w:pPr>
        <w:jc w:val="center"/>
        <w:rPr>
          <w:rFonts w:ascii="Times New Roman" w:eastAsia="Times New Roman" w:hAnsi="Times New Roman" w:cs="Times New Roman"/>
          <w:b/>
          <w:sz w:val="36"/>
          <w:szCs w:val="36"/>
        </w:rPr>
      </w:pPr>
      <w:r w:rsidRPr="00B20FD6">
        <w:rPr>
          <w:rFonts w:ascii="Times New Roman" w:eastAsia="Times New Roman" w:hAnsi="Times New Roman" w:cs="Times New Roman"/>
          <w:b/>
          <w:sz w:val="36"/>
          <w:szCs w:val="36"/>
        </w:rPr>
        <w:t xml:space="preserve">Article </w:t>
      </w:r>
      <w:r w:rsidR="00326825">
        <w:rPr>
          <w:rFonts w:ascii="Times New Roman" w:eastAsia="Times New Roman" w:hAnsi="Times New Roman" w:cs="Times New Roman"/>
          <w:b/>
          <w:sz w:val="36"/>
          <w:szCs w:val="36"/>
        </w:rPr>
        <w:t>1</w:t>
      </w:r>
      <w:r w:rsidR="008B7B50" w:rsidRPr="00B20FD6">
        <w:rPr>
          <w:rFonts w:ascii="Times New Roman" w:eastAsia="Times New Roman" w:hAnsi="Times New Roman" w:cs="Times New Roman"/>
          <w:b/>
          <w:sz w:val="36"/>
          <w:szCs w:val="36"/>
        </w:rPr>
        <w:t>, Adverse Action Rules.</w:t>
      </w:r>
    </w:p>
    <w:p w14:paraId="4D523338" w14:textId="77777777" w:rsidR="00547D40" w:rsidRPr="00547D40" w:rsidRDefault="00547D40">
      <w:pPr>
        <w:rPr>
          <w:rFonts w:ascii="Times New Roman" w:eastAsia="Times New Roman" w:hAnsi="Times New Roman" w:cs="Times New Roman"/>
          <w:b/>
          <w:sz w:val="28"/>
          <w:szCs w:val="28"/>
        </w:rPr>
      </w:pPr>
    </w:p>
    <w:p w14:paraId="00000010" w14:textId="0A57C1D1" w:rsidR="00A86802" w:rsidRPr="00547D40" w:rsidRDefault="00547D40">
      <w:pPr>
        <w:rPr>
          <w:rFonts w:ascii="Times New Roman" w:eastAsia="Times New Roman" w:hAnsi="Times New Roman" w:cs="Times New Roman"/>
          <w:b/>
          <w:sz w:val="28"/>
          <w:szCs w:val="28"/>
        </w:rPr>
      </w:pPr>
      <w:r w:rsidRPr="00547D40">
        <w:rPr>
          <w:rFonts w:ascii="Times New Roman" w:eastAsia="Times New Roman" w:hAnsi="Times New Roman" w:cs="Times New Roman"/>
          <w:b/>
          <w:sz w:val="28"/>
          <w:szCs w:val="28"/>
        </w:rPr>
        <w:t>§</w:t>
      </w:r>
      <w:r w:rsidR="00DC6E0A">
        <w:rPr>
          <w:rFonts w:ascii="Times New Roman" w:eastAsia="Times New Roman" w:hAnsi="Times New Roman" w:cs="Times New Roman"/>
          <w:b/>
          <w:sz w:val="28"/>
          <w:szCs w:val="28"/>
        </w:rPr>
        <w:t xml:space="preserve"> 2</w:t>
      </w:r>
      <w:r w:rsidR="008B7B50" w:rsidRPr="00547D40">
        <w:rPr>
          <w:rFonts w:ascii="Times New Roman" w:eastAsia="Times New Roman" w:hAnsi="Times New Roman" w:cs="Times New Roman"/>
          <w:b/>
          <w:sz w:val="28"/>
          <w:szCs w:val="28"/>
        </w:rPr>
        <w:t>1</w:t>
      </w:r>
      <w:r w:rsidR="00DC6E0A">
        <w:rPr>
          <w:rFonts w:ascii="Times New Roman" w:eastAsia="Times New Roman" w:hAnsi="Times New Roman" w:cs="Times New Roman"/>
          <w:b/>
          <w:sz w:val="28"/>
          <w:szCs w:val="28"/>
        </w:rPr>
        <w:t>01</w:t>
      </w:r>
      <w:r w:rsidR="008B7B50" w:rsidRPr="00547D40">
        <w:rPr>
          <w:rFonts w:ascii="Times New Roman" w:eastAsia="Times New Roman" w:hAnsi="Times New Roman" w:cs="Times New Roman"/>
          <w:b/>
          <w:sz w:val="28"/>
          <w:szCs w:val="28"/>
        </w:rPr>
        <w:t>. Citation.</w:t>
      </w:r>
    </w:p>
    <w:p w14:paraId="00000011" w14:textId="6BB14A46" w:rsidR="00A86802" w:rsidRPr="00547D40" w:rsidRDefault="00547D40">
      <w:pPr>
        <w:rPr>
          <w:rFonts w:ascii="Times New Roman" w:eastAsia="Times New Roman" w:hAnsi="Times New Roman" w:cs="Times New Roman"/>
          <w:b/>
          <w:sz w:val="28"/>
          <w:szCs w:val="28"/>
        </w:rPr>
      </w:pPr>
      <w:r w:rsidRPr="00547D40">
        <w:rPr>
          <w:rFonts w:ascii="Times New Roman" w:eastAsia="Times New Roman" w:hAnsi="Times New Roman" w:cs="Times New Roman"/>
          <w:b/>
          <w:sz w:val="28"/>
          <w:szCs w:val="28"/>
        </w:rPr>
        <w:t>§</w:t>
      </w:r>
      <w:r w:rsidR="008B7B50" w:rsidRPr="00547D40">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8B7B50" w:rsidRPr="00547D40">
        <w:rPr>
          <w:rFonts w:ascii="Times New Roman" w:eastAsia="Times New Roman" w:hAnsi="Times New Roman" w:cs="Times New Roman"/>
          <w:b/>
          <w:sz w:val="28"/>
          <w:szCs w:val="28"/>
        </w:rPr>
        <w:t>02. Authority to Establish Rules.</w:t>
      </w:r>
    </w:p>
    <w:p w14:paraId="0FC456E8" w14:textId="72ACD616" w:rsidR="00547D40" w:rsidRPr="00547D40" w:rsidRDefault="00547D40">
      <w:pPr>
        <w:rPr>
          <w:rFonts w:ascii="Times New Roman" w:eastAsia="Times New Roman" w:hAnsi="Times New Roman" w:cs="Times New Roman"/>
          <w:b/>
          <w:sz w:val="36"/>
          <w:szCs w:val="36"/>
        </w:rPr>
      </w:pPr>
      <w:r w:rsidRPr="00547D40">
        <w:rPr>
          <w:rFonts w:ascii="Times New Roman" w:eastAsia="Times New Roman" w:hAnsi="Times New Roman" w:cs="Times New Roman"/>
          <w:b/>
          <w:sz w:val="28"/>
          <w:szCs w:val="28"/>
        </w:rPr>
        <w:t xml:space="preserve">§ </w:t>
      </w:r>
      <w:r w:rsidR="008B7B50" w:rsidRPr="00547D40">
        <w:rPr>
          <w:rFonts w:ascii="Times New Roman" w:eastAsia="Times New Roman" w:hAnsi="Times New Roman" w:cs="Times New Roman"/>
          <w:b/>
          <w:sz w:val="28"/>
          <w:szCs w:val="28"/>
        </w:rPr>
        <w:t>2</w:t>
      </w:r>
      <w:r w:rsidR="00DC6E0A">
        <w:rPr>
          <w:rFonts w:ascii="Times New Roman" w:eastAsia="Times New Roman" w:hAnsi="Times New Roman" w:cs="Times New Roman"/>
          <w:b/>
          <w:sz w:val="28"/>
          <w:szCs w:val="28"/>
        </w:rPr>
        <w:t>1</w:t>
      </w:r>
      <w:r w:rsidR="008B7B50" w:rsidRPr="00547D40">
        <w:rPr>
          <w:rFonts w:ascii="Times New Roman" w:eastAsia="Times New Roman" w:hAnsi="Times New Roman" w:cs="Times New Roman"/>
          <w:b/>
          <w:sz w:val="28"/>
          <w:szCs w:val="28"/>
        </w:rPr>
        <w:t>03. Purpose</w:t>
      </w:r>
      <w:r w:rsidR="00313996">
        <w:rPr>
          <w:rFonts w:ascii="Times New Roman" w:eastAsia="Times New Roman" w:hAnsi="Times New Roman" w:cs="Times New Roman"/>
          <w:b/>
          <w:sz w:val="28"/>
          <w:szCs w:val="28"/>
        </w:rPr>
        <w:t>.</w:t>
      </w:r>
    </w:p>
    <w:p w14:paraId="5E38BC5D" w14:textId="38357EBD" w:rsidR="002B4EB9" w:rsidRDefault="00DC6E0A" w:rsidP="002B4EB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4E5850">
        <w:rPr>
          <w:rFonts w:ascii="Times New Roman" w:eastAsia="Times New Roman" w:hAnsi="Times New Roman" w:cs="Times New Roman"/>
          <w:b/>
          <w:sz w:val="28"/>
          <w:szCs w:val="28"/>
        </w:rPr>
        <w:t>04</w:t>
      </w:r>
      <w:r w:rsidR="008A0487">
        <w:rPr>
          <w:rFonts w:ascii="Times New Roman" w:eastAsia="Times New Roman" w:hAnsi="Times New Roman" w:cs="Times New Roman"/>
          <w:b/>
          <w:sz w:val="28"/>
          <w:szCs w:val="28"/>
        </w:rPr>
        <w:t>. Eligibility to file an</w:t>
      </w:r>
      <w:r w:rsidR="005A0953">
        <w:rPr>
          <w:rFonts w:ascii="Times New Roman" w:eastAsia="Times New Roman" w:hAnsi="Times New Roman" w:cs="Times New Roman"/>
          <w:b/>
          <w:sz w:val="28"/>
          <w:szCs w:val="28"/>
        </w:rPr>
        <w:t xml:space="preserve"> </w:t>
      </w:r>
      <w:r w:rsidR="00326446">
        <w:rPr>
          <w:rFonts w:ascii="Times New Roman" w:eastAsia="Times New Roman" w:hAnsi="Times New Roman" w:cs="Times New Roman"/>
          <w:b/>
          <w:sz w:val="28"/>
          <w:szCs w:val="28"/>
        </w:rPr>
        <w:t>Appeal</w:t>
      </w:r>
      <w:r w:rsidR="002B4EB9">
        <w:rPr>
          <w:rFonts w:ascii="Times New Roman" w:eastAsia="Times New Roman" w:hAnsi="Times New Roman" w:cs="Times New Roman"/>
          <w:b/>
          <w:sz w:val="28"/>
          <w:szCs w:val="28"/>
        </w:rPr>
        <w:t>.</w:t>
      </w:r>
    </w:p>
    <w:p w14:paraId="00000016" w14:textId="774BF318" w:rsidR="00A86802" w:rsidRPr="00547D40" w:rsidRDefault="00DC6E0A" w:rsidP="002B4EB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4E5850">
        <w:rPr>
          <w:rFonts w:ascii="Times New Roman" w:eastAsia="Times New Roman" w:hAnsi="Times New Roman" w:cs="Times New Roman"/>
          <w:b/>
          <w:sz w:val="28"/>
          <w:szCs w:val="28"/>
        </w:rPr>
        <w:t xml:space="preserve">05. </w:t>
      </w:r>
      <w:r w:rsidR="00CC647B">
        <w:rPr>
          <w:rFonts w:ascii="Times New Roman" w:eastAsia="Times New Roman" w:hAnsi="Times New Roman" w:cs="Times New Roman"/>
          <w:b/>
          <w:sz w:val="28"/>
          <w:szCs w:val="28"/>
        </w:rPr>
        <w:t>Verification of Appeal</w:t>
      </w:r>
      <w:r w:rsidR="008B7B50" w:rsidRPr="00547D40">
        <w:rPr>
          <w:rFonts w:ascii="Times New Roman" w:eastAsia="Times New Roman" w:hAnsi="Times New Roman" w:cs="Times New Roman"/>
          <w:b/>
          <w:sz w:val="28"/>
          <w:szCs w:val="28"/>
        </w:rPr>
        <w:t>.</w:t>
      </w:r>
    </w:p>
    <w:p w14:paraId="00000017" w14:textId="3B91027C" w:rsidR="00A86802" w:rsidRPr="00547D40"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5A0953">
        <w:rPr>
          <w:rFonts w:ascii="Times New Roman" w:eastAsia="Times New Roman" w:hAnsi="Times New Roman" w:cs="Times New Roman"/>
          <w:b/>
          <w:sz w:val="28"/>
          <w:szCs w:val="28"/>
        </w:rPr>
        <w:t>0</w:t>
      </w:r>
      <w:r w:rsidR="004E5850">
        <w:rPr>
          <w:rFonts w:ascii="Times New Roman" w:eastAsia="Times New Roman" w:hAnsi="Times New Roman" w:cs="Times New Roman"/>
          <w:b/>
          <w:sz w:val="28"/>
          <w:szCs w:val="28"/>
        </w:rPr>
        <w:t>6</w:t>
      </w:r>
      <w:r w:rsidR="00CC647B">
        <w:rPr>
          <w:rFonts w:ascii="Times New Roman" w:eastAsia="Times New Roman" w:hAnsi="Times New Roman" w:cs="Times New Roman"/>
          <w:b/>
          <w:sz w:val="28"/>
          <w:szCs w:val="28"/>
        </w:rPr>
        <w:t>. Time to File a</w:t>
      </w:r>
      <w:r w:rsidR="00313996">
        <w:rPr>
          <w:rFonts w:ascii="Times New Roman" w:eastAsia="Times New Roman" w:hAnsi="Times New Roman" w:cs="Times New Roman"/>
          <w:b/>
          <w:sz w:val="28"/>
          <w:szCs w:val="28"/>
        </w:rPr>
        <w:t>n</w:t>
      </w:r>
      <w:r w:rsidR="00CC647B">
        <w:rPr>
          <w:rFonts w:ascii="Times New Roman" w:eastAsia="Times New Roman" w:hAnsi="Times New Roman" w:cs="Times New Roman"/>
          <w:b/>
          <w:sz w:val="28"/>
          <w:szCs w:val="28"/>
        </w:rPr>
        <w:t xml:space="preserve"> Appeal</w:t>
      </w:r>
      <w:r w:rsidR="008B7B50" w:rsidRPr="00547D40">
        <w:rPr>
          <w:rFonts w:ascii="Times New Roman" w:eastAsia="Times New Roman" w:hAnsi="Times New Roman" w:cs="Times New Roman"/>
          <w:b/>
          <w:sz w:val="28"/>
          <w:szCs w:val="28"/>
        </w:rPr>
        <w:t>.</w:t>
      </w:r>
    </w:p>
    <w:p w14:paraId="00000018" w14:textId="6F0EF77B" w:rsidR="00A86802" w:rsidRPr="00547D40" w:rsidRDefault="005A095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C6E0A">
        <w:rPr>
          <w:rFonts w:ascii="Times New Roman" w:eastAsia="Times New Roman" w:hAnsi="Times New Roman" w:cs="Times New Roman"/>
          <w:b/>
          <w:sz w:val="28"/>
          <w:szCs w:val="28"/>
        </w:rPr>
        <w:t xml:space="preserve"> 21</w:t>
      </w:r>
      <w:r w:rsidR="00A43B5A">
        <w:rPr>
          <w:rFonts w:ascii="Times New Roman" w:eastAsia="Times New Roman" w:hAnsi="Times New Roman" w:cs="Times New Roman"/>
          <w:b/>
          <w:sz w:val="28"/>
          <w:szCs w:val="28"/>
        </w:rPr>
        <w:t>0</w:t>
      </w:r>
      <w:r w:rsidR="004E5850">
        <w:rPr>
          <w:rFonts w:ascii="Times New Roman" w:eastAsia="Times New Roman" w:hAnsi="Times New Roman" w:cs="Times New Roman"/>
          <w:b/>
          <w:sz w:val="28"/>
          <w:szCs w:val="28"/>
        </w:rPr>
        <w:t>7</w:t>
      </w:r>
      <w:r w:rsidR="00CC647B">
        <w:rPr>
          <w:rFonts w:ascii="Times New Roman" w:eastAsia="Times New Roman" w:hAnsi="Times New Roman" w:cs="Times New Roman"/>
          <w:b/>
          <w:sz w:val="28"/>
          <w:szCs w:val="28"/>
        </w:rPr>
        <w:t>. Contents of Appeal</w:t>
      </w:r>
      <w:r w:rsidR="008B7B50" w:rsidRPr="00547D40">
        <w:rPr>
          <w:rFonts w:ascii="Times New Roman" w:eastAsia="Times New Roman" w:hAnsi="Times New Roman" w:cs="Times New Roman"/>
          <w:b/>
          <w:sz w:val="28"/>
          <w:szCs w:val="28"/>
        </w:rPr>
        <w:t>.</w:t>
      </w:r>
    </w:p>
    <w:p w14:paraId="00000019" w14:textId="2847F85E" w:rsidR="00A86802"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A257B4">
        <w:rPr>
          <w:rFonts w:ascii="Times New Roman" w:eastAsia="Times New Roman" w:hAnsi="Times New Roman" w:cs="Times New Roman"/>
          <w:b/>
          <w:sz w:val="28"/>
          <w:szCs w:val="28"/>
        </w:rPr>
        <w:t>0</w:t>
      </w:r>
      <w:r w:rsidR="004E5850">
        <w:rPr>
          <w:rFonts w:ascii="Times New Roman" w:eastAsia="Times New Roman" w:hAnsi="Times New Roman" w:cs="Times New Roman"/>
          <w:b/>
          <w:sz w:val="28"/>
          <w:szCs w:val="28"/>
        </w:rPr>
        <w:t>8</w:t>
      </w:r>
      <w:r w:rsidR="005A0953">
        <w:rPr>
          <w:rFonts w:ascii="Times New Roman" w:eastAsia="Times New Roman" w:hAnsi="Times New Roman" w:cs="Times New Roman"/>
          <w:b/>
          <w:sz w:val="28"/>
          <w:szCs w:val="28"/>
        </w:rPr>
        <w:t xml:space="preserve">. Manner of Filing </w:t>
      </w:r>
      <w:r w:rsidR="00CC647B">
        <w:rPr>
          <w:rFonts w:ascii="Times New Roman" w:eastAsia="Times New Roman" w:hAnsi="Times New Roman" w:cs="Times New Roman"/>
          <w:b/>
          <w:sz w:val="28"/>
          <w:szCs w:val="28"/>
        </w:rPr>
        <w:t>an Appeal</w:t>
      </w:r>
      <w:r w:rsidR="008B7B50" w:rsidRPr="00547D40">
        <w:rPr>
          <w:rFonts w:ascii="Times New Roman" w:eastAsia="Times New Roman" w:hAnsi="Times New Roman" w:cs="Times New Roman"/>
          <w:b/>
          <w:sz w:val="28"/>
          <w:szCs w:val="28"/>
        </w:rPr>
        <w:t>.</w:t>
      </w:r>
    </w:p>
    <w:p w14:paraId="0000001A" w14:textId="3CF2B363" w:rsidR="00A86802"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4E5850">
        <w:rPr>
          <w:rFonts w:ascii="Times New Roman" w:eastAsia="Times New Roman" w:hAnsi="Times New Roman" w:cs="Times New Roman"/>
          <w:b/>
          <w:sz w:val="28"/>
          <w:szCs w:val="28"/>
        </w:rPr>
        <w:t>09</w:t>
      </w:r>
      <w:r w:rsidR="008B7B50" w:rsidRPr="00547D40">
        <w:rPr>
          <w:rFonts w:ascii="Times New Roman" w:eastAsia="Times New Roman" w:hAnsi="Times New Roman" w:cs="Times New Roman"/>
          <w:b/>
          <w:sz w:val="28"/>
          <w:szCs w:val="28"/>
        </w:rPr>
        <w:t>. Represented Party.</w:t>
      </w:r>
    </w:p>
    <w:p w14:paraId="1269C4F5" w14:textId="23C1E757" w:rsidR="00A257B4" w:rsidRPr="00BC67A3" w:rsidRDefault="005A0953" w:rsidP="005A0953">
      <w:pPr>
        <w:rPr>
          <w:rFonts w:ascii="Times New Roman" w:eastAsia="Times New Roman" w:hAnsi="Times New Roman" w:cs="Times New Roman"/>
          <w:b/>
          <w:sz w:val="28"/>
          <w:szCs w:val="28"/>
        </w:rPr>
      </w:pPr>
      <w:r w:rsidRPr="00547D40">
        <w:rPr>
          <w:rFonts w:ascii="Times New Roman" w:eastAsia="Times New Roman" w:hAnsi="Times New Roman" w:cs="Times New Roman"/>
          <w:b/>
          <w:sz w:val="28"/>
          <w:szCs w:val="28"/>
        </w:rPr>
        <w:t xml:space="preserve">§ </w:t>
      </w:r>
      <w:r w:rsidR="00DC6E0A">
        <w:rPr>
          <w:rFonts w:ascii="Times New Roman" w:eastAsia="Times New Roman" w:hAnsi="Times New Roman" w:cs="Times New Roman"/>
          <w:b/>
          <w:sz w:val="28"/>
          <w:szCs w:val="28"/>
        </w:rPr>
        <w:t>21</w:t>
      </w:r>
      <w:r w:rsidR="007011EB">
        <w:rPr>
          <w:rFonts w:ascii="Times New Roman" w:eastAsia="Times New Roman" w:hAnsi="Times New Roman" w:cs="Times New Roman"/>
          <w:b/>
          <w:sz w:val="28"/>
          <w:szCs w:val="28"/>
        </w:rPr>
        <w:t>1</w:t>
      </w:r>
      <w:r w:rsidR="004E5850">
        <w:rPr>
          <w:rFonts w:ascii="Times New Roman" w:eastAsia="Times New Roman" w:hAnsi="Times New Roman" w:cs="Times New Roman"/>
          <w:b/>
          <w:sz w:val="28"/>
          <w:szCs w:val="28"/>
        </w:rPr>
        <w:t>0</w:t>
      </w:r>
      <w:r w:rsidRPr="00547D40">
        <w:rPr>
          <w:rFonts w:ascii="Times New Roman" w:eastAsia="Times New Roman" w:hAnsi="Times New Roman" w:cs="Times New Roman"/>
          <w:b/>
          <w:sz w:val="28"/>
          <w:szCs w:val="28"/>
        </w:rPr>
        <w:t>. Unrepresented Party.</w:t>
      </w:r>
    </w:p>
    <w:p w14:paraId="54EB7218" w14:textId="5CC796B1" w:rsidR="007011EB" w:rsidRDefault="00DC6E0A" w:rsidP="007011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4E5850">
        <w:rPr>
          <w:rFonts w:ascii="Times New Roman" w:eastAsia="Times New Roman" w:hAnsi="Times New Roman" w:cs="Times New Roman"/>
          <w:b/>
          <w:sz w:val="28"/>
          <w:szCs w:val="28"/>
        </w:rPr>
        <w:t>11</w:t>
      </w:r>
      <w:r w:rsidR="007011EB">
        <w:rPr>
          <w:rFonts w:ascii="Times New Roman" w:eastAsia="Times New Roman" w:hAnsi="Times New Roman" w:cs="Times New Roman"/>
          <w:b/>
          <w:sz w:val="28"/>
          <w:szCs w:val="28"/>
        </w:rPr>
        <w:t>. Computation of Time</w:t>
      </w:r>
      <w:r w:rsidR="00313996">
        <w:rPr>
          <w:rFonts w:ascii="Times New Roman" w:eastAsia="Times New Roman" w:hAnsi="Times New Roman" w:cs="Times New Roman"/>
          <w:b/>
          <w:sz w:val="28"/>
          <w:szCs w:val="28"/>
        </w:rPr>
        <w:t>.</w:t>
      </w:r>
      <w:r w:rsidR="007011EB">
        <w:rPr>
          <w:rFonts w:ascii="Times New Roman" w:eastAsia="Times New Roman" w:hAnsi="Times New Roman" w:cs="Times New Roman"/>
          <w:b/>
          <w:sz w:val="28"/>
          <w:szCs w:val="28"/>
        </w:rPr>
        <w:t xml:space="preserve"> </w:t>
      </w:r>
    </w:p>
    <w:p w14:paraId="0000001C" w14:textId="6E8E4BAD" w:rsidR="00A86802" w:rsidRPr="00547D40" w:rsidRDefault="007011EB" w:rsidP="007011E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4E5850">
        <w:rPr>
          <w:rFonts w:ascii="Times New Roman" w:eastAsia="Times New Roman" w:hAnsi="Times New Roman" w:cs="Times New Roman"/>
          <w:b/>
          <w:color w:val="000000"/>
          <w:sz w:val="28"/>
          <w:szCs w:val="28"/>
        </w:rPr>
        <w:t>12</w:t>
      </w:r>
      <w:r w:rsidR="008B7B50" w:rsidRPr="00547D40">
        <w:rPr>
          <w:rFonts w:ascii="Times New Roman" w:eastAsia="Times New Roman" w:hAnsi="Times New Roman" w:cs="Times New Roman"/>
          <w:b/>
          <w:color w:val="000000"/>
          <w:sz w:val="28"/>
          <w:szCs w:val="28"/>
        </w:rPr>
        <w:t>. Time Standards for Hearings</w:t>
      </w:r>
      <w:r w:rsidR="00313996">
        <w:rPr>
          <w:rFonts w:ascii="Times New Roman" w:eastAsia="Times New Roman" w:hAnsi="Times New Roman" w:cs="Times New Roman"/>
          <w:b/>
          <w:color w:val="000000"/>
          <w:sz w:val="28"/>
          <w:szCs w:val="28"/>
        </w:rPr>
        <w:t xml:space="preserve"> on the Merits</w:t>
      </w:r>
      <w:r w:rsidR="008B7B50" w:rsidRPr="00547D40">
        <w:rPr>
          <w:rFonts w:ascii="Times New Roman" w:eastAsia="Times New Roman" w:hAnsi="Times New Roman" w:cs="Times New Roman"/>
          <w:b/>
          <w:color w:val="000000"/>
          <w:sz w:val="28"/>
          <w:szCs w:val="28"/>
        </w:rPr>
        <w:t>.</w:t>
      </w:r>
    </w:p>
    <w:p w14:paraId="0000001D" w14:textId="0E64CCE3" w:rsidR="00A86802" w:rsidRDefault="007011EB">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4E5850">
        <w:rPr>
          <w:rFonts w:ascii="Times New Roman" w:eastAsia="Times New Roman" w:hAnsi="Times New Roman" w:cs="Times New Roman"/>
          <w:b/>
          <w:color w:val="000000"/>
          <w:sz w:val="28"/>
          <w:szCs w:val="28"/>
        </w:rPr>
        <w:t>13</w:t>
      </w:r>
      <w:r w:rsidR="008B7B50" w:rsidRPr="00547D40">
        <w:rPr>
          <w:rFonts w:ascii="Times New Roman" w:eastAsia="Times New Roman" w:hAnsi="Times New Roman" w:cs="Times New Roman"/>
          <w:b/>
          <w:color w:val="000000"/>
          <w:sz w:val="28"/>
          <w:szCs w:val="28"/>
        </w:rPr>
        <w:t>. Waiver of Time Standards.</w:t>
      </w:r>
    </w:p>
    <w:p w14:paraId="1A8877C8" w14:textId="58D99647" w:rsidR="007011EB" w:rsidRPr="00BC67A3" w:rsidRDefault="004E5850">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00D45810" w:rsidRPr="00D4581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4</w:t>
      </w:r>
      <w:r w:rsidR="00D45810" w:rsidRPr="00D45810">
        <w:rPr>
          <w:rFonts w:ascii="Times New Roman" w:eastAsia="Times New Roman" w:hAnsi="Times New Roman" w:cs="Times New Roman"/>
          <w:b/>
          <w:color w:val="000000"/>
          <w:sz w:val="28"/>
          <w:szCs w:val="28"/>
        </w:rPr>
        <w:t>. Duty of Management to Prosecute Expeditiously.</w:t>
      </w:r>
    </w:p>
    <w:p w14:paraId="72844A64" w14:textId="426E0964" w:rsidR="00313996"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233C8">
        <w:rPr>
          <w:rFonts w:ascii="Times New Roman" w:eastAsia="Times New Roman" w:hAnsi="Times New Roman" w:cs="Times New Roman"/>
          <w:b/>
          <w:color w:val="000000"/>
          <w:sz w:val="28"/>
          <w:szCs w:val="28"/>
        </w:rPr>
        <w:t>15</w:t>
      </w:r>
      <w:r w:rsidR="008B7B50" w:rsidRPr="00547D40">
        <w:rPr>
          <w:rFonts w:ascii="Times New Roman" w:eastAsia="Times New Roman" w:hAnsi="Times New Roman" w:cs="Times New Roman"/>
          <w:b/>
          <w:color w:val="000000"/>
          <w:sz w:val="28"/>
          <w:szCs w:val="28"/>
        </w:rPr>
        <w:t xml:space="preserve">. </w:t>
      </w:r>
      <w:r w:rsidR="00313996">
        <w:rPr>
          <w:rFonts w:ascii="Times New Roman" w:eastAsia="Times New Roman" w:hAnsi="Times New Roman" w:cs="Times New Roman"/>
          <w:b/>
          <w:color w:val="000000"/>
          <w:sz w:val="28"/>
          <w:szCs w:val="28"/>
        </w:rPr>
        <w:t>Requirement of Employee to Consent to Continuances.</w:t>
      </w:r>
    </w:p>
    <w:p w14:paraId="0000001F" w14:textId="31C1B503" w:rsidR="00A86802" w:rsidRPr="00547D40" w:rsidRDefault="00DC6E0A">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21</w:t>
      </w:r>
      <w:r w:rsidR="00313996">
        <w:rPr>
          <w:rFonts w:ascii="Times New Roman" w:eastAsia="Times New Roman" w:hAnsi="Times New Roman" w:cs="Times New Roman"/>
          <w:b/>
          <w:color w:val="000000"/>
          <w:sz w:val="28"/>
          <w:szCs w:val="28"/>
        </w:rPr>
        <w:t>16</w:t>
      </w:r>
      <w:r w:rsidR="00313996" w:rsidRPr="00547D40">
        <w:rPr>
          <w:rFonts w:ascii="Times New Roman" w:eastAsia="Times New Roman" w:hAnsi="Times New Roman" w:cs="Times New Roman"/>
          <w:b/>
          <w:color w:val="000000"/>
          <w:sz w:val="28"/>
          <w:szCs w:val="28"/>
        </w:rPr>
        <w:t>.</w:t>
      </w:r>
      <w:r w:rsidR="00313996">
        <w:rPr>
          <w:rFonts w:ascii="Times New Roman" w:eastAsia="Times New Roman" w:hAnsi="Times New Roman" w:cs="Times New Roman"/>
          <w:b/>
          <w:color w:val="000000"/>
          <w:sz w:val="28"/>
          <w:szCs w:val="28"/>
        </w:rPr>
        <w:t xml:space="preserve"> Employee’s </w:t>
      </w:r>
      <w:r w:rsidR="008B7B50" w:rsidRPr="00547D40">
        <w:rPr>
          <w:rFonts w:ascii="Times New Roman" w:eastAsia="Times New Roman" w:hAnsi="Times New Roman" w:cs="Times New Roman"/>
          <w:b/>
          <w:color w:val="000000"/>
          <w:sz w:val="28"/>
          <w:szCs w:val="28"/>
        </w:rPr>
        <w:t>Right to Freedom from Reprisal.</w:t>
      </w:r>
    </w:p>
    <w:p w14:paraId="00000020" w14:textId="02ACC730"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003233C8">
        <w:rPr>
          <w:rFonts w:ascii="Times New Roman" w:eastAsia="Times New Roman" w:hAnsi="Times New Roman" w:cs="Times New Roman"/>
          <w:b/>
          <w:color w:val="000000"/>
          <w:sz w:val="28"/>
          <w:szCs w:val="28"/>
        </w:rPr>
        <w:t>1</w:t>
      </w:r>
      <w:r w:rsidR="00313996">
        <w:rPr>
          <w:rFonts w:ascii="Times New Roman" w:eastAsia="Times New Roman" w:hAnsi="Times New Roman" w:cs="Times New Roman"/>
          <w:b/>
          <w:color w:val="000000"/>
          <w:sz w:val="28"/>
          <w:szCs w:val="28"/>
        </w:rPr>
        <w:t>7</w:t>
      </w:r>
      <w:r w:rsidR="008B7B50" w:rsidRPr="00547D40">
        <w:rPr>
          <w:rFonts w:ascii="Times New Roman" w:eastAsia="Times New Roman" w:hAnsi="Times New Roman" w:cs="Times New Roman"/>
          <w:b/>
          <w:color w:val="000000"/>
          <w:sz w:val="28"/>
          <w:szCs w:val="28"/>
        </w:rPr>
        <w:t xml:space="preserve">. Employee’s Right to be </w:t>
      </w:r>
      <w:r w:rsidR="00313996">
        <w:rPr>
          <w:rFonts w:ascii="Times New Roman" w:eastAsia="Times New Roman" w:hAnsi="Times New Roman" w:cs="Times New Roman"/>
          <w:b/>
          <w:color w:val="000000"/>
          <w:sz w:val="28"/>
          <w:szCs w:val="28"/>
        </w:rPr>
        <w:t>R</w:t>
      </w:r>
      <w:r w:rsidR="00113EA8" w:rsidRPr="00547D40">
        <w:rPr>
          <w:rFonts w:ascii="Times New Roman" w:eastAsia="Times New Roman" w:hAnsi="Times New Roman" w:cs="Times New Roman"/>
          <w:b/>
          <w:color w:val="000000"/>
          <w:sz w:val="28"/>
          <w:szCs w:val="28"/>
        </w:rPr>
        <w:t>epresented</w:t>
      </w:r>
      <w:r w:rsidR="008B7B50" w:rsidRPr="00547D40">
        <w:rPr>
          <w:rFonts w:ascii="Times New Roman" w:eastAsia="Times New Roman" w:hAnsi="Times New Roman" w:cs="Times New Roman"/>
          <w:b/>
          <w:color w:val="000000"/>
          <w:sz w:val="28"/>
          <w:szCs w:val="28"/>
        </w:rPr>
        <w:t>.</w:t>
      </w:r>
    </w:p>
    <w:p w14:paraId="00000021" w14:textId="13BF3E48"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00313996">
        <w:rPr>
          <w:rFonts w:ascii="Times New Roman" w:eastAsia="Times New Roman" w:hAnsi="Times New Roman" w:cs="Times New Roman"/>
          <w:b/>
          <w:color w:val="000000"/>
          <w:sz w:val="28"/>
          <w:szCs w:val="28"/>
        </w:rPr>
        <w:t>18</w:t>
      </w:r>
      <w:r w:rsidR="008B7B50" w:rsidRPr="00547D40">
        <w:rPr>
          <w:rFonts w:ascii="Times New Roman" w:eastAsia="Times New Roman" w:hAnsi="Times New Roman" w:cs="Times New Roman"/>
          <w:b/>
          <w:color w:val="000000"/>
          <w:sz w:val="28"/>
          <w:szCs w:val="28"/>
        </w:rPr>
        <w:t>. Employee’</w:t>
      </w:r>
      <w:r w:rsidR="00AC0930">
        <w:rPr>
          <w:rFonts w:ascii="Times New Roman" w:eastAsia="Times New Roman" w:hAnsi="Times New Roman" w:cs="Times New Roman"/>
          <w:b/>
          <w:color w:val="000000"/>
          <w:sz w:val="28"/>
          <w:szCs w:val="28"/>
        </w:rPr>
        <w:t>s Duty Status.</w:t>
      </w:r>
    </w:p>
    <w:p w14:paraId="00000022" w14:textId="4111460C" w:rsidR="00A86802" w:rsidRPr="00547D40" w:rsidRDefault="000501B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C6E0A">
        <w:rPr>
          <w:rFonts w:ascii="Times New Roman" w:eastAsia="Times New Roman" w:hAnsi="Times New Roman" w:cs="Times New Roman"/>
          <w:b/>
          <w:sz w:val="28"/>
          <w:szCs w:val="28"/>
        </w:rPr>
        <w:t xml:space="preserve"> 21</w:t>
      </w:r>
      <w:r w:rsidR="00313996">
        <w:rPr>
          <w:rFonts w:ascii="Times New Roman" w:eastAsia="Times New Roman" w:hAnsi="Times New Roman" w:cs="Times New Roman"/>
          <w:b/>
          <w:sz w:val="28"/>
          <w:szCs w:val="28"/>
        </w:rPr>
        <w:t>19</w:t>
      </w:r>
      <w:r w:rsidR="008B7B50" w:rsidRPr="00547D40">
        <w:rPr>
          <w:rFonts w:ascii="Times New Roman" w:eastAsia="Times New Roman" w:hAnsi="Times New Roman" w:cs="Times New Roman"/>
          <w:b/>
          <w:sz w:val="28"/>
          <w:szCs w:val="28"/>
        </w:rPr>
        <w:t xml:space="preserve">. Employee’s Right to Prepare for Case. </w:t>
      </w:r>
    </w:p>
    <w:p w14:paraId="00000023" w14:textId="2E87CBD8"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13996">
        <w:rPr>
          <w:rFonts w:ascii="Times New Roman" w:eastAsia="Times New Roman" w:hAnsi="Times New Roman" w:cs="Times New Roman"/>
          <w:b/>
          <w:color w:val="000000"/>
          <w:sz w:val="28"/>
          <w:szCs w:val="28"/>
        </w:rPr>
        <w:t>20</w:t>
      </w:r>
      <w:r w:rsidR="008B7B50" w:rsidRPr="00547D40">
        <w:rPr>
          <w:rFonts w:ascii="Times New Roman" w:eastAsia="Times New Roman" w:hAnsi="Times New Roman" w:cs="Times New Roman"/>
          <w:b/>
          <w:color w:val="000000"/>
          <w:sz w:val="28"/>
          <w:szCs w:val="28"/>
        </w:rPr>
        <w:t>. Employee’s Right to Withdraw Appeal.</w:t>
      </w:r>
    </w:p>
    <w:p w14:paraId="00000024" w14:textId="6FB23F1A"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13996">
        <w:rPr>
          <w:rFonts w:ascii="Times New Roman" w:eastAsia="Times New Roman" w:hAnsi="Times New Roman" w:cs="Times New Roman"/>
          <w:b/>
          <w:color w:val="000000"/>
          <w:sz w:val="28"/>
          <w:szCs w:val="28"/>
        </w:rPr>
        <w:t>21</w:t>
      </w:r>
      <w:r w:rsidR="008B7B50" w:rsidRPr="00547D40">
        <w:rPr>
          <w:rFonts w:ascii="Times New Roman" w:eastAsia="Times New Roman" w:hAnsi="Times New Roman" w:cs="Times New Roman"/>
          <w:b/>
          <w:color w:val="000000"/>
          <w:sz w:val="28"/>
          <w:szCs w:val="28"/>
        </w:rPr>
        <w:t>. Employee’s Right to Waive Time Standards.</w:t>
      </w:r>
    </w:p>
    <w:p w14:paraId="00000025" w14:textId="3B8A1EFC"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13996">
        <w:rPr>
          <w:rFonts w:ascii="Times New Roman" w:eastAsia="Times New Roman" w:hAnsi="Times New Roman" w:cs="Times New Roman"/>
          <w:b/>
          <w:color w:val="000000"/>
          <w:sz w:val="28"/>
          <w:szCs w:val="28"/>
        </w:rPr>
        <w:t>22</w:t>
      </w:r>
      <w:r w:rsidR="008B7B50" w:rsidRPr="00547D40">
        <w:rPr>
          <w:rFonts w:ascii="Times New Roman" w:eastAsia="Times New Roman" w:hAnsi="Times New Roman" w:cs="Times New Roman"/>
          <w:b/>
          <w:color w:val="000000"/>
          <w:sz w:val="28"/>
          <w:szCs w:val="28"/>
        </w:rPr>
        <w:t>. Employee’s Right to Stay Proceedings.</w:t>
      </w:r>
    </w:p>
    <w:p w14:paraId="00000026" w14:textId="193360D7" w:rsidR="00A86802"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233C8">
        <w:rPr>
          <w:rFonts w:ascii="Times New Roman" w:eastAsia="Times New Roman" w:hAnsi="Times New Roman" w:cs="Times New Roman"/>
          <w:b/>
          <w:color w:val="000000"/>
          <w:sz w:val="28"/>
          <w:szCs w:val="28"/>
        </w:rPr>
        <w:t>2</w:t>
      </w:r>
      <w:r w:rsidR="00313996">
        <w:rPr>
          <w:rFonts w:ascii="Times New Roman" w:eastAsia="Times New Roman" w:hAnsi="Times New Roman" w:cs="Times New Roman"/>
          <w:b/>
          <w:color w:val="000000"/>
          <w:sz w:val="28"/>
          <w:szCs w:val="28"/>
        </w:rPr>
        <w:t>3</w:t>
      </w:r>
      <w:r w:rsidR="008B7B50" w:rsidRPr="00547D40">
        <w:rPr>
          <w:rFonts w:ascii="Times New Roman" w:eastAsia="Times New Roman" w:hAnsi="Times New Roman" w:cs="Times New Roman"/>
          <w:b/>
          <w:color w:val="000000"/>
          <w:sz w:val="28"/>
          <w:szCs w:val="28"/>
        </w:rPr>
        <w:t>. Employee’s Right to Recover Attorney Fees and Cost</w:t>
      </w:r>
      <w:r w:rsidR="001F33D9">
        <w:rPr>
          <w:rFonts w:ascii="Times New Roman" w:eastAsia="Times New Roman" w:hAnsi="Times New Roman" w:cs="Times New Roman"/>
          <w:b/>
          <w:color w:val="000000"/>
          <w:sz w:val="28"/>
          <w:szCs w:val="28"/>
        </w:rPr>
        <w:t>s</w:t>
      </w:r>
      <w:r w:rsidR="008B7B50" w:rsidRPr="00547D40">
        <w:rPr>
          <w:rFonts w:ascii="Times New Roman" w:eastAsia="Times New Roman" w:hAnsi="Times New Roman" w:cs="Times New Roman"/>
          <w:b/>
          <w:color w:val="000000"/>
          <w:sz w:val="28"/>
          <w:szCs w:val="28"/>
        </w:rPr>
        <w:t xml:space="preserve"> on Appeal.</w:t>
      </w:r>
    </w:p>
    <w:p w14:paraId="00000027" w14:textId="7B7BD115" w:rsidR="00A86802" w:rsidRPr="00547D40" w:rsidRDefault="000501B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2C542A">
        <w:rPr>
          <w:rFonts w:ascii="Times New Roman" w:eastAsia="Times New Roman" w:hAnsi="Times New Roman" w:cs="Times New Roman"/>
          <w:b/>
          <w:color w:val="000000"/>
          <w:sz w:val="28"/>
          <w:szCs w:val="28"/>
        </w:rPr>
        <w:t>24</w:t>
      </w:r>
      <w:r w:rsidR="008B7B50" w:rsidRPr="00547D40">
        <w:rPr>
          <w:rFonts w:ascii="Times New Roman" w:eastAsia="Times New Roman" w:hAnsi="Times New Roman" w:cs="Times New Roman"/>
          <w:b/>
          <w:color w:val="000000"/>
          <w:sz w:val="28"/>
          <w:szCs w:val="28"/>
        </w:rPr>
        <w:t>. Employee’s Right to Discovery.</w:t>
      </w:r>
    </w:p>
    <w:p w14:paraId="00000028" w14:textId="2328DA66" w:rsidR="00A86802" w:rsidRPr="00547D40" w:rsidRDefault="00337F9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3233C8">
        <w:rPr>
          <w:rFonts w:ascii="Times New Roman" w:eastAsia="Times New Roman" w:hAnsi="Times New Roman" w:cs="Times New Roman"/>
          <w:b/>
          <w:color w:val="000000"/>
          <w:sz w:val="28"/>
          <w:szCs w:val="28"/>
        </w:rPr>
        <w:t>2</w:t>
      </w:r>
      <w:r w:rsidR="002C542A">
        <w:rPr>
          <w:rFonts w:ascii="Times New Roman" w:eastAsia="Times New Roman" w:hAnsi="Times New Roman" w:cs="Times New Roman"/>
          <w:b/>
          <w:color w:val="000000"/>
          <w:sz w:val="28"/>
          <w:szCs w:val="28"/>
        </w:rPr>
        <w:t>5</w:t>
      </w:r>
      <w:r w:rsidR="008B7B50" w:rsidRPr="00547D40">
        <w:rPr>
          <w:rFonts w:ascii="Times New Roman" w:eastAsia="Times New Roman" w:hAnsi="Times New Roman" w:cs="Times New Roman"/>
          <w:b/>
          <w:color w:val="000000"/>
          <w:sz w:val="28"/>
          <w:szCs w:val="28"/>
        </w:rPr>
        <w:t>. Discovery and Production of Documents.</w:t>
      </w:r>
    </w:p>
    <w:p w14:paraId="022A7917" w14:textId="09D7D99E" w:rsidR="00D45810" w:rsidRPr="00CD2810" w:rsidRDefault="00337F94" w:rsidP="00D4581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w:t>
      </w:r>
      <w:r w:rsidR="00DC6E0A">
        <w:rPr>
          <w:rFonts w:ascii="Times New Roman" w:eastAsia="Times New Roman" w:hAnsi="Times New Roman" w:cs="Times New Roman"/>
          <w:b/>
          <w:color w:val="000000"/>
          <w:sz w:val="28"/>
          <w:szCs w:val="28"/>
        </w:rPr>
        <w:t xml:space="preserve"> 21</w:t>
      </w:r>
      <w:r w:rsidR="003233C8">
        <w:rPr>
          <w:rFonts w:ascii="Times New Roman" w:eastAsia="Times New Roman" w:hAnsi="Times New Roman" w:cs="Times New Roman"/>
          <w:b/>
          <w:color w:val="000000"/>
          <w:sz w:val="28"/>
          <w:szCs w:val="28"/>
        </w:rPr>
        <w:t>2</w:t>
      </w:r>
      <w:r w:rsidR="002C542A">
        <w:rPr>
          <w:rFonts w:ascii="Times New Roman" w:eastAsia="Times New Roman" w:hAnsi="Times New Roman" w:cs="Times New Roman"/>
          <w:b/>
          <w:color w:val="000000"/>
          <w:sz w:val="28"/>
          <w:szCs w:val="28"/>
        </w:rPr>
        <w:t>6</w:t>
      </w:r>
      <w:r w:rsidR="008B7B50" w:rsidRPr="00CD6ED9">
        <w:rPr>
          <w:rFonts w:ascii="Times New Roman" w:eastAsia="Times New Roman" w:hAnsi="Times New Roman" w:cs="Times New Roman"/>
          <w:b/>
          <w:color w:val="000000"/>
          <w:sz w:val="28"/>
          <w:szCs w:val="28"/>
        </w:rPr>
        <w:t>. Orders for Discovery.</w:t>
      </w:r>
    </w:p>
    <w:p w14:paraId="01402A9D" w14:textId="5D953E8A" w:rsidR="00CD6ED9" w:rsidRPr="00BC67A3" w:rsidRDefault="00337F94" w:rsidP="00BC67A3">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DC6E0A">
        <w:rPr>
          <w:rFonts w:ascii="Times New Roman" w:eastAsia="Times New Roman" w:hAnsi="Times New Roman" w:cs="Times New Roman"/>
          <w:b/>
          <w:sz w:val="28"/>
          <w:szCs w:val="28"/>
        </w:rPr>
        <w:t>21</w:t>
      </w:r>
      <w:r w:rsidR="00CD2810">
        <w:rPr>
          <w:rFonts w:ascii="Times New Roman" w:eastAsia="Times New Roman" w:hAnsi="Times New Roman" w:cs="Times New Roman"/>
          <w:b/>
          <w:sz w:val="28"/>
          <w:szCs w:val="28"/>
        </w:rPr>
        <w:t>2</w:t>
      </w:r>
      <w:r w:rsidR="002C542A">
        <w:rPr>
          <w:rFonts w:ascii="Times New Roman" w:eastAsia="Times New Roman" w:hAnsi="Times New Roman" w:cs="Times New Roman"/>
          <w:b/>
          <w:sz w:val="28"/>
          <w:szCs w:val="28"/>
        </w:rPr>
        <w:t>7</w:t>
      </w:r>
      <w:r w:rsidR="00D45810" w:rsidRPr="00D45810">
        <w:rPr>
          <w:rFonts w:ascii="Times New Roman" w:eastAsia="Times New Roman" w:hAnsi="Times New Roman" w:cs="Times New Roman"/>
          <w:b/>
          <w:sz w:val="28"/>
          <w:szCs w:val="28"/>
        </w:rPr>
        <w:t>. Discovery Objections and Protective Orders.</w:t>
      </w:r>
    </w:p>
    <w:p w14:paraId="0000002C" w14:textId="602C23C7" w:rsidR="00A86802" w:rsidRDefault="00337F9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CD2810">
        <w:rPr>
          <w:rFonts w:ascii="Times New Roman" w:eastAsia="Times New Roman" w:hAnsi="Times New Roman" w:cs="Times New Roman"/>
          <w:b/>
          <w:color w:val="000000"/>
          <w:sz w:val="28"/>
          <w:szCs w:val="28"/>
        </w:rPr>
        <w:t>2</w:t>
      </w:r>
      <w:r w:rsidR="006529F3">
        <w:rPr>
          <w:rFonts w:ascii="Times New Roman" w:eastAsia="Times New Roman" w:hAnsi="Times New Roman" w:cs="Times New Roman"/>
          <w:b/>
          <w:color w:val="000000"/>
          <w:sz w:val="28"/>
          <w:szCs w:val="28"/>
        </w:rPr>
        <w:t>8</w:t>
      </w:r>
      <w:r w:rsidR="008B7B50" w:rsidRPr="00D45810">
        <w:rPr>
          <w:rFonts w:ascii="Times New Roman" w:eastAsia="Times New Roman" w:hAnsi="Times New Roman" w:cs="Times New Roman"/>
          <w:b/>
          <w:color w:val="000000"/>
          <w:sz w:val="28"/>
          <w:szCs w:val="28"/>
        </w:rPr>
        <w:t>. Filing of Documents.</w:t>
      </w:r>
    </w:p>
    <w:p w14:paraId="094DC8C2" w14:textId="04AA2040" w:rsidR="00AF6E95" w:rsidRPr="00D45810" w:rsidRDefault="00DC6E0A">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21</w:t>
      </w:r>
      <w:r w:rsidR="006529F3">
        <w:rPr>
          <w:rFonts w:ascii="Times New Roman" w:eastAsia="Times New Roman" w:hAnsi="Times New Roman" w:cs="Times New Roman"/>
          <w:b/>
          <w:color w:val="000000"/>
          <w:sz w:val="28"/>
          <w:szCs w:val="28"/>
        </w:rPr>
        <w:t>29. Filing of Time S</w:t>
      </w:r>
      <w:r w:rsidR="00AF6E95">
        <w:rPr>
          <w:rFonts w:ascii="Times New Roman" w:eastAsia="Times New Roman" w:hAnsi="Times New Roman" w:cs="Times New Roman"/>
          <w:b/>
          <w:color w:val="000000"/>
          <w:sz w:val="28"/>
          <w:szCs w:val="28"/>
        </w:rPr>
        <w:t xml:space="preserve">ensitive </w:t>
      </w:r>
      <w:r w:rsidR="006529F3">
        <w:rPr>
          <w:rFonts w:ascii="Times New Roman" w:eastAsia="Times New Roman" w:hAnsi="Times New Roman" w:cs="Times New Roman"/>
          <w:b/>
          <w:color w:val="000000"/>
          <w:sz w:val="28"/>
          <w:szCs w:val="28"/>
        </w:rPr>
        <w:t>D</w:t>
      </w:r>
      <w:r w:rsidR="00AF6E95">
        <w:rPr>
          <w:rFonts w:ascii="Times New Roman" w:eastAsia="Times New Roman" w:hAnsi="Times New Roman" w:cs="Times New Roman"/>
          <w:b/>
          <w:color w:val="000000"/>
          <w:sz w:val="28"/>
          <w:szCs w:val="28"/>
        </w:rPr>
        <w:t>ocuments</w:t>
      </w:r>
      <w:r w:rsidR="006529F3">
        <w:rPr>
          <w:rFonts w:ascii="Times New Roman" w:eastAsia="Times New Roman" w:hAnsi="Times New Roman" w:cs="Times New Roman"/>
          <w:b/>
          <w:color w:val="000000"/>
          <w:sz w:val="28"/>
          <w:szCs w:val="28"/>
        </w:rPr>
        <w:t>.</w:t>
      </w:r>
    </w:p>
    <w:p w14:paraId="0000002D" w14:textId="666A9C7B" w:rsidR="00A86802" w:rsidRPr="00D45810" w:rsidRDefault="00337F9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A10E57">
        <w:rPr>
          <w:rFonts w:ascii="Times New Roman" w:eastAsia="Times New Roman" w:hAnsi="Times New Roman" w:cs="Times New Roman"/>
          <w:b/>
          <w:color w:val="000000"/>
          <w:sz w:val="28"/>
          <w:szCs w:val="28"/>
        </w:rPr>
        <w:t>30</w:t>
      </w:r>
      <w:r w:rsidR="008B7B50" w:rsidRPr="00D45810">
        <w:rPr>
          <w:rFonts w:ascii="Times New Roman" w:eastAsia="Times New Roman" w:hAnsi="Times New Roman" w:cs="Times New Roman"/>
          <w:b/>
          <w:color w:val="000000"/>
          <w:sz w:val="28"/>
          <w:szCs w:val="28"/>
        </w:rPr>
        <w:t>. Filing of Proposed Order, Decision</w:t>
      </w:r>
      <w:r w:rsidR="00A10E57">
        <w:rPr>
          <w:rFonts w:ascii="Times New Roman" w:eastAsia="Times New Roman" w:hAnsi="Times New Roman" w:cs="Times New Roman"/>
          <w:b/>
          <w:color w:val="000000"/>
          <w:sz w:val="28"/>
          <w:szCs w:val="28"/>
        </w:rPr>
        <w:t>,</w:t>
      </w:r>
      <w:r w:rsidR="008B7B50" w:rsidRPr="00D45810">
        <w:rPr>
          <w:rFonts w:ascii="Times New Roman" w:eastAsia="Times New Roman" w:hAnsi="Times New Roman" w:cs="Times New Roman"/>
          <w:b/>
          <w:color w:val="000000"/>
          <w:sz w:val="28"/>
          <w:szCs w:val="28"/>
        </w:rPr>
        <w:t xml:space="preserve"> or Judgment.</w:t>
      </w:r>
    </w:p>
    <w:p w14:paraId="5EF6B4FA" w14:textId="1D8744EC" w:rsidR="00BC67A3" w:rsidRDefault="00337F94" w:rsidP="00BC67A3">
      <w:pPr>
        <w:pBdr>
          <w:top w:val="nil"/>
          <w:left w:val="nil"/>
          <w:bottom w:val="nil"/>
          <w:right w:val="nil"/>
          <w:between w:val="nil"/>
        </w:pBd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28"/>
          <w:szCs w:val="28"/>
        </w:rPr>
        <w:t>§</w:t>
      </w:r>
      <w:r w:rsidR="00DC6E0A">
        <w:rPr>
          <w:rFonts w:ascii="Times New Roman" w:eastAsia="Times New Roman" w:hAnsi="Times New Roman" w:cs="Times New Roman"/>
          <w:b/>
          <w:color w:val="000000"/>
          <w:sz w:val="28"/>
          <w:szCs w:val="28"/>
        </w:rPr>
        <w:t xml:space="preserve"> 21</w:t>
      </w:r>
      <w:r w:rsidR="00A10E57">
        <w:rPr>
          <w:rFonts w:ascii="Times New Roman" w:eastAsia="Times New Roman" w:hAnsi="Times New Roman" w:cs="Times New Roman"/>
          <w:b/>
          <w:color w:val="000000"/>
          <w:sz w:val="28"/>
          <w:szCs w:val="28"/>
        </w:rPr>
        <w:t>31</w:t>
      </w:r>
      <w:r w:rsidR="008B7B50" w:rsidRPr="00D45810">
        <w:rPr>
          <w:rFonts w:ascii="Times New Roman" w:eastAsia="Times New Roman" w:hAnsi="Times New Roman" w:cs="Times New Roman"/>
          <w:b/>
          <w:color w:val="000000"/>
          <w:sz w:val="28"/>
          <w:szCs w:val="28"/>
        </w:rPr>
        <w:t>. Service of Documents</w:t>
      </w:r>
    </w:p>
    <w:p w14:paraId="036DF7A4" w14:textId="6936DABB" w:rsidR="00525167" w:rsidRDefault="00525167">
      <w:pPr>
        <w:pBdr>
          <w:top w:val="nil"/>
          <w:left w:val="nil"/>
          <w:bottom w:val="nil"/>
          <w:right w:val="nil"/>
          <w:between w:val="nil"/>
        </w:pBdr>
        <w:rPr>
          <w:rFonts w:ascii="Times New Roman" w:eastAsia="Times New Roman" w:hAnsi="Times New Roman" w:cs="Times New Roman"/>
          <w:b/>
          <w:color w:val="000000"/>
          <w:sz w:val="28"/>
          <w:szCs w:val="28"/>
        </w:rPr>
      </w:pPr>
      <w:r w:rsidRPr="00525167">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Pr="00525167">
        <w:rPr>
          <w:rFonts w:ascii="Times New Roman" w:eastAsia="Times New Roman" w:hAnsi="Times New Roman" w:cs="Times New Roman"/>
          <w:b/>
          <w:color w:val="000000"/>
          <w:sz w:val="28"/>
          <w:szCs w:val="28"/>
        </w:rPr>
        <w:t>3</w:t>
      </w:r>
      <w:r w:rsidR="00446174">
        <w:rPr>
          <w:rFonts w:ascii="Times New Roman" w:eastAsia="Times New Roman" w:hAnsi="Times New Roman" w:cs="Times New Roman"/>
          <w:b/>
          <w:color w:val="000000"/>
          <w:sz w:val="28"/>
          <w:szCs w:val="28"/>
        </w:rPr>
        <w:t>2</w:t>
      </w:r>
      <w:r w:rsidRPr="0052516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Status Call Conference</w:t>
      </w:r>
      <w:r w:rsidR="00446174">
        <w:rPr>
          <w:rFonts w:ascii="Times New Roman" w:eastAsia="Times New Roman" w:hAnsi="Times New Roman" w:cs="Times New Roman"/>
          <w:b/>
          <w:color w:val="000000"/>
          <w:sz w:val="28"/>
          <w:szCs w:val="28"/>
        </w:rPr>
        <w:t>.</w:t>
      </w:r>
    </w:p>
    <w:p w14:paraId="325DBAC0" w14:textId="4F98B721" w:rsidR="00251B01" w:rsidRPr="00BC67A3" w:rsidRDefault="00DC6E0A">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21</w:t>
      </w:r>
      <w:r w:rsidR="00525167">
        <w:rPr>
          <w:rFonts w:ascii="Times New Roman" w:eastAsia="Times New Roman" w:hAnsi="Times New Roman" w:cs="Times New Roman"/>
          <w:b/>
          <w:color w:val="000000"/>
          <w:sz w:val="28"/>
          <w:szCs w:val="28"/>
        </w:rPr>
        <w:t>3</w:t>
      </w:r>
      <w:r w:rsidR="00446174">
        <w:rPr>
          <w:rFonts w:ascii="Times New Roman" w:eastAsia="Times New Roman" w:hAnsi="Times New Roman" w:cs="Times New Roman"/>
          <w:b/>
          <w:color w:val="000000"/>
          <w:sz w:val="28"/>
          <w:szCs w:val="28"/>
        </w:rPr>
        <w:t>3</w:t>
      </w:r>
      <w:r w:rsidR="00525167">
        <w:rPr>
          <w:rFonts w:ascii="Times New Roman" w:eastAsia="Times New Roman" w:hAnsi="Times New Roman" w:cs="Times New Roman"/>
          <w:b/>
          <w:color w:val="000000"/>
          <w:sz w:val="28"/>
          <w:szCs w:val="28"/>
        </w:rPr>
        <w:t>.  Case Management Statement</w:t>
      </w:r>
      <w:r w:rsidR="00446174">
        <w:rPr>
          <w:rFonts w:ascii="Times New Roman" w:eastAsia="Times New Roman" w:hAnsi="Times New Roman" w:cs="Times New Roman"/>
          <w:b/>
          <w:color w:val="000000"/>
          <w:sz w:val="28"/>
          <w:szCs w:val="28"/>
        </w:rPr>
        <w:t>.</w:t>
      </w:r>
    </w:p>
    <w:p w14:paraId="27E280C4" w14:textId="5D20F52B" w:rsidR="00251B01" w:rsidRPr="00207DFC" w:rsidRDefault="00251B01">
      <w:pPr>
        <w:pBdr>
          <w:top w:val="nil"/>
          <w:left w:val="nil"/>
          <w:bottom w:val="nil"/>
          <w:right w:val="nil"/>
          <w:between w:val="nil"/>
        </w:pBdr>
        <w:rPr>
          <w:rFonts w:ascii="Times New Roman" w:eastAsia="Times New Roman" w:hAnsi="Times New Roman" w:cs="Times New Roman"/>
          <w:b/>
          <w:color w:val="000000"/>
          <w:sz w:val="28"/>
          <w:szCs w:val="28"/>
        </w:rPr>
      </w:pPr>
      <w:r w:rsidRPr="00251B01">
        <w:rPr>
          <w:rFonts w:ascii="Times New Roman" w:eastAsia="Times New Roman" w:hAnsi="Times New Roman" w:cs="Times New Roman"/>
          <w:b/>
          <w:color w:val="000000"/>
          <w:sz w:val="28"/>
          <w:szCs w:val="28"/>
        </w:rPr>
        <w:t>§</w:t>
      </w:r>
      <w:r w:rsidR="00FA2785">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Pr="00251B01">
        <w:rPr>
          <w:rFonts w:ascii="Times New Roman" w:eastAsia="Times New Roman" w:hAnsi="Times New Roman" w:cs="Times New Roman"/>
          <w:b/>
          <w:color w:val="000000"/>
          <w:sz w:val="28"/>
          <w:szCs w:val="28"/>
        </w:rPr>
        <w:t>3</w:t>
      </w:r>
      <w:r w:rsidR="00207DFC">
        <w:rPr>
          <w:rFonts w:ascii="Times New Roman" w:eastAsia="Times New Roman" w:hAnsi="Times New Roman" w:cs="Times New Roman"/>
          <w:b/>
          <w:color w:val="000000"/>
          <w:sz w:val="28"/>
          <w:szCs w:val="28"/>
        </w:rPr>
        <w:t>4</w:t>
      </w:r>
      <w:r w:rsidRPr="00251B01">
        <w:rPr>
          <w:rFonts w:ascii="Times New Roman" w:eastAsia="Times New Roman" w:hAnsi="Times New Roman" w:cs="Times New Roman"/>
          <w:b/>
          <w:color w:val="000000"/>
          <w:sz w:val="28"/>
          <w:szCs w:val="28"/>
        </w:rPr>
        <w:t xml:space="preserve">. </w:t>
      </w:r>
      <w:r w:rsidRPr="00207DFC">
        <w:rPr>
          <w:rFonts w:ascii="Times New Roman" w:eastAsia="Times New Roman" w:hAnsi="Times New Roman" w:cs="Times New Roman"/>
          <w:b/>
          <w:color w:val="000000"/>
          <w:sz w:val="28"/>
          <w:szCs w:val="28"/>
        </w:rPr>
        <w:t xml:space="preserve">Presence of Employee and Management </w:t>
      </w:r>
      <w:r w:rsidR="00207DFC">
        <w:rPr>
          <w:rFonts w:ascii="Times New Roman" w:eastAsia="Times New Roman" w:hAnsi="Times New Roman" w:cs="Times New Roman"/>
          <w:b/>
          <w:color w:val="000000"/>
          <w:sz w:val="28"/>
          <w:szCs w:val="28"/>
        </w:rPr>
        <w:t>R</w:t>
      </w:r>
      <w:r w:rsidRPr="00207DFC">
        <w:rPr>
          <w:rFonts w:ascii="Times New Roman" w:eastAsia="Times New Roman" w:hAnsi="Times New Roman" w:cs="Times New Roman"/>
          <w:b/>
          <w:color w:val="000000"/>
          <w:sz w:val="28"/>
          <w:szCs w:val="28"/>
        </w:rPr>
        <w:t>equired</w:t>
      </w:r>
      <w:r w:rsidR="00207DFC">
        <w:rPr>
          <w:rFonts w:ascii="Times New Roman" w:eastAsia="Times New Roman" w:hAnsi="Times New Roman" w:cs="Times New Roman"/>
          <w:b/>
          <w:color w:val="000000"/>
          <w:sz w:val="28"/>
          <w:szCs w:val="28"/>
        </w:rPr>
        <w:t>.</w:t>
      </w:r>
    </w:p>
    <w:p w14:paraId="1A562F86" w14:textId="0D93D613" w:rsidR="00B15408" w:rsidRPr="00FA2785" w:rsidRDefault="00207DFC" w:rsidP="00B15408">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sidR="00FA2785">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Pr>
          <w:rFonts w:ascii="Times New Roman" w:eastAsia="Times New Roman" w:hAnsi="Times New Roman" w:cs="Times New Roman"/>
          <w:b/>
          <w:color w:val="000000"/>
          <w:sz w:val="28"/>
          <w:szCs w:val="28"/>
        </w:rPr>
        <w:t>35</w:t>
      </w:r>
      <w:r w:rsidR="00251B01">
        <w:rPr>
          <w:rFonts w:ascii="Times New Roman" w:eastAsia="Times New Roman" w:hAnsi="Times New Roman" w:cs="Times New Roman"/>
          <w:b/>
          <w:color w:val="000000"/>
          <w:sz w:val="28"/>
          <w:szCs w:val="28"/>
        </w:rPr>
        <w:t xml:space="preserve">. </w:t>
      </w:r>
      <w:r w:rsidR="00722B9C" w:rsidRPr="00207DFC">
        <w:rPr>
          <w:rFonts w:ascii="Times New Roman" w:eastAsia="Times New Roman" w:hAnsi="Times New Roman" w:cs="Times New Roman"/>
          <w:b/>
          <w:color w:val="000000"/>
          <w:sz w:val="28"/>
          <w:szCs w:val="28"/>
        </w:rPr>
        <w:t>Pre-Hearing Conferences</w:t>
      </w:r>
      <w:r w:rsidRPr="00207DFC">
        <w:rPr>
          <w:rFonts w:ascii="Times New Roman" w:eastAsia="Times New Roman" w:hAnsi="Times New Roman" w:cs="Times New Roman"/>
          <w:b/>
          <w:color w:val="000000"/>
          <w:sz w:val="28"/>
          <w:szCs w:val="28"/>
        </w:rPr>
        <w:t>.</w:t>
      </w:r>
    </w:p>
    <w:p w14:paraId="00000036" w14:textId="3A26940B" w:rsidR="00A86802" w:rsidRPr="00B15408" w:rsidRDefault="000454D2">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t>
      </w:r>
      <w:r w:rsidR="008B7B50" w:rsidRPr="00B15408">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3</w:t>
      </w:r>
      <w:r w:rsidR="00FA2785">
        <w:rPr>
          <w:rFonts w:ascii="Times New Roman" w:eastAsia="Times New Roman" w:hAnsi="Times New Roman" w:cs="Times New Roman"/>
          <w:b/>
          <w:sz w:val="28"/>
          <w:szCs w:val="28"/>
        </w:rPr>
        <w:t>6</w:t>
      </w:r>
      <w:r w:rsidR="008B7B50" w:rsidRPr="00B15408">
        <w:rPr>
          <w:rFonts w:ascii="Times New Roman" w:eastAsia="Times New Roman" w:hAnsi="Times New Roman" w:cs="Times New Roman"/>
          <w:b/>
          <w:sz w:val="28"/>
          <w:szCs w:val="28"/>
        </w:rPr>
        <w:t>. Motion Hearing</w:t>
      </w:r>
      <w:r w:rsidR="00FA2785">
        <w:rPr>
          <w:rFonts w:ascii="Times New Roman" w:eastAsia="Times New Roman" w:hAnsi="Times New Roman" w:cs="Times New Roman"/>
          <w:b/>
          <w:sz w:val="28"/>
          <w:szCs w:val="28"/>
        </w:rPr>
        <w:t>s.</w:t>
      </w:r>
    </w:p>
    <w:p w14:paraId="00000037" w14:textId="261E3750" w:rsidR="00A86802" w:rsidRPr="00B15408" w:rsidRDefault="000454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B7B50" w:rsidRPr="00B15408">
        <w:rPr>
          <w:rFonts w:ascii="Times New Roman" w:eastAsia="Times New Roman" w:hAnsi="Times New Roman" w:cs="Times New Roman"/>
          <w:b/>
          <w:sz w:val="28"/>
          <w:szCs w:val="28"/>
        </w:rPr>
        <w:t>2</w:t>
      </w:r>
      <w:r w:rsidR="00DC6E0A">
        <w:rPr>
          <w:rFonts w:ascii="Times New Roman" w:eastAsia="Times New Roman" w:hAnsi="Times New Roman" w:cs="Times New Roman"/>
          <w:b/>
          <w:sz w:val="28"/>
          <w:szCs w:val="28"/>
        </w:rPr>
        <w:t>1</w:t>
      </w:r>
      <w:r w:rsidR="00FA2785">
        <w:rPr>
          <w:rFonts w:ascii="Times New Roman" w:eastAsia="Times New Roman" w:hAnsi="Times New Roman" w:cs="Times New Roman"/>
          <w:b/>
          <w:sz w:val="28"/>
          <w:szCs w:val="28"/>
        </w:rPr>
        <w:t>37</w:t>
      </w:r>
      <w:r w:rsidR="008B7B50" w:rsidRPr="00B15408">
        <w:rPr>
          <w:rFonts w:ascii="Times New Roman" w:eastAsia="Times New Roman" w:hAnsi="Times New Roman" w:cs="Times New Roman"/>
          <w:b/>
          <w:sz w:val="28"/>
          <w:szCs w:val="28"/>
        </w:rPr>
        <w:t>. Motion Content.</w:t>
      </w:r>
    </w:p>
    <w:p w14:paraId="00000038" w14:textId="64EF0363" w:rsidR="00A86802" w:rsidRPr="00B15408" w:rsidRDefault="000454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B15408">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CD2810">
        <w:rPr>
          <w:rFonts w:ascii="Times New Roman" w:eastAsia="Times New Roman" w:hAnsi="Times New Roman" w:cs="Times New Roman"/>
          <w:b/>
          <w:sz w:val="28"/>
          <w:szCs w:val="28"/>
        </w:rPr>
        <w:t>3</w:t>
      </w:r>
      <w:r w:rsidR="00FA2785">
        <w:rPr>
          <w:rFonts w:ascii="Times New Roman" w:eastAsia="Times New Roman" w:hAnsi="Times New Roman" w:cs="Times New Roman"/>
          <w:b/>
          <w:sz w:val="28"/>
          <w:szCs w:val="28"/>
        </w:rPr>
        <w:t>8</w:t>
      </w:r>
      <w:r w:rsidR="008B7B50" w:rsidRPr="00B15408">
        <w:rPr>
          <w:rFonts w:ascii="Times New Roman" w:eastAsia="Times New Roman" w:hAnsi="Times New Roman" w:cs="Times New Roman"/>
          <w:b/>
          <w:sz w:val="28"/>
          <w:szCs w:val="28"/>
        </w:rPr>
        <w:t>. Citations to Authority in Motions and Responses.</w:t>
      </w:r>
    </w:p>
    <w:p w14:paraId="00000039" w14:textId="03569007" w:rsidR="00A86802" w:rsidRPr="000454D2" w:rsidRDefault="000454D2">
      <w:pPr>
        <w:rPr>
          <w:rStyle w:val="Emphasis"/>
          <w:b/>
          <w:i w:val="0"/>
          <w:sz w:val="28"/>
          <w:szCs w:val="28"/>
        </w:rPr>
      </w:pPr>
      <w:r>
        <w:rPr>
          <w:rStyle w:val="Emphasis"/>
          <w:rFonts w:ascii="Times New Roman" w:hAnsi="Times New Roman" w:cs="Times New Roman"/>
          <w:b/>
          <w:i w:val="0"/>
          <w:sz w:val="28"/>
          <w:szCs w:val="28"/>
        </w:rPr>
        <w:t>§</w:t>
      </w:r>
      <w:r w:rsidR="008B7B50" w:rsidRPr="000454D2">
        <w:rPr>
          <w:rStyle w:val="Emphasis"/>
          <w:b/>
          <w:i w:val="0"/>
          <w:sz w:val="28"/>
          <w:szCs w:val="28"/>
        </w:rPr>
        <w:t xml:space="preserve"> </w:t>
      </w:r>
      <w:r w:rsidR="008B7B50" w:rsidRPr="00C659F8">
        <w:rPr>
          <w:rStyle w:val="Emphasis"/>
          <w:rFonts w:ascii="Times New Roman" w:hAnsi="Times New Roman" w:cs="Times New Roman"/>
          <w:b/>
          <w:i w:val="0"/>
          <w:sz w:val="28"/>
          <w:szCs w:val="28"/>
        </w:rPr>
        <w:t>2</w:t>
      </w:r>
      <w:r w:rsidR="00DC6E0A">
        <w:rPr>
          <w:rStyle w:val="Emphasis"/>
          <w:rFonts w:ascii="Times New Roman" w:hAnsi="Times New Roman" w:cs="Times New Roman"/>
          <w:b/>
          <w:i w:val="0"/>
          <w:sz w:val="28"/>
          <w:szCs w:val="28"/>
        </w:rPr>
        <w:t>1</w:t>
      </w:r>
      <w:r w:rsidR="00FA2785" w:rsidRPr="00C659F8">
        <w:rPr>
          <w:rStyle w:val="Emphasis"/>
          <w:rFonts w:ascii="Times New Roman" w:hAnsi="Times New Roman" w:cs="Times New Roman"/>
          <w:b/>
          <w:i w:val="0"/>
          <w:sz w:val="28"/>
          <w:szCs w:val="28"/>
        </w:rPr>
        <w:t>39</w:t>
      </w:r>
      <w:r w:rsidR="008B7B50" w:rsidRPr="00C659F8">
        <w:rPr>
          <w:rStyle w:val="Emphasis"/>
          <w:rFonts w:ascii="Times New Roman" w:hAnsi="Times New Roman" w:cs="Times New Roman"/>
          <w:b/>
          <w:i w:val="0"/>
          <w:sz w:val="28"/>
          <w:szCs w:val="28"/>
        </w:rPr>
        <w:t>. Oral Arguments on the Motion.</w:t>
      </w:r>
    </w:p>
    <w:p w14:paraId="0000003A" w14:textId="70942455" w:rsidR="00A86802" w:rsidRDefault="000454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B15408">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FA2785">
        <w:rPr>
          <w:rFonts w:ascii="Times New Roman" w:eastAsia="Times New Roman" w:hAnsi="Times New Roman" w:cs="Times New Roman"/>
          <w:b/>
          <w:sz w:val="28"/>
          <w:szCs w:val="28"/>
        </w:rPr>
        <w:t>40</w:t>
      </w:r>
      <w:r w:rsidR="008B7B50" w:rsidRPr="00B15408">
        <w:rPr>
          <w:rFonts w:ascii="Times New Roman" w:eastAsia="Times New Roman" w:hAnsi="Times New Roman" w:cs="Times New Roman"/>
          <w:b/>
          <w:sz w:val="28"/>
          <w:szCs w:val="28"/>
        </w:rPr>
        <w:t>. Failure to File a Motion Response.</w:t>
      </w:r>
    </w:p>
    <w:p w14:paraId="02D612BE" w14:textId="60A18F4F" w:rsidR="00FA2785" w:rsidRDefault="00FA278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15408">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41</w:t>
      </w:r>
      <w:r w:rsidRPr="00B1540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Hearing E</w:t>
      </w:r>
      <w:r w:rsidR="0075358E">
        <w:rPr>
          <w:rFonts w:ascii="Times New Roman" w:eastAsia="Times New Roman" w:hAnsi="Times New Roman" w:cs="Times New Roman"/>
          <w:b/>
          <w:sz w:val="28"/>
          <w:szCs w:val="28"/>
        </w:rPr>
        <w:t>xhibits</w:t>
      </w:r>
      <w:r w:rsidRPr="00B15408">
        <w:rPr>
          <w:rFonts w:ascii="Times New Roman" w:eastAsia="Times New Roman" w:hAnsi="Times New Roman" w:cs="Times New Roman"/>
          <w:b/>
          <w:sz w:val="28"/>
          <w:szCs w:val="28"/>
        </w:rPr>
        <w:t>.</w:t>
      </w:r>
    </w:p>
    <w:p w14:paraId="045F0A9B" w14:textId="7873FF73" w:rsidR="00A95621" w:rsidRPr="000454D2" w:rsidRDefault="00DC6E0A" w:rsidP="00A9562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75358E">
        <w:rPr>
          <w:rFonts w:ascii="Times New Roman" w:eastAsia="Times New Roman" w:hAnsi="Times New Roman" w:cs="Times New Roman"/>
          <w:b/>
          <w:sz w:val="28"/>
          <w:szCs w:val="28"/>
        </w:rPr>
        <w:t>42</w:t>
      </w:r>
      <w:r w:rsidR="00A95621" w:rsidRPr="000454D2">
        <w:rPr>
          <w:rFonts w:ascii="Times New Roman" w:eastAsia="Times New Roman" w:hAnsi="Times New Roman" w:cs="Times New Roman"/>
          <w:b/>
          <w:sz w:val="28"/>
          <w:szCs w:val="28"/>
        </w:rPr>
        <w:t xml:space="preserve">. </w:t>
      </w:r>
      <w:r w:rsidR="001A393F">
        <w:rPr>
          <w:rFonts w:ascii="Times New Roman" w:eastAsia="Times New Roman" w:hAnsi="Times New Roman" w:cs="Times New Roman"/>
          <w:b/>
          <w:sz w:val="28"/>
          <w:szCs w:val="28"/>
        </w:rPr>
        <w:t>Subpoenas</w:t>
      </w:r>
      <w:r w:rsidR="00A95621" w:rsidRPr="000454D2">
        <w:rPr>
          <w:rFonts w:ascii="Times New Roman" w:eastAsia="Times New Roman" w:hAnsi="Times New Roman" w:cs="Times New Roman"/>
          <w:b/>
          <w:sz w:val="28"/>
          <w:szCs w:val="28"/>
        </w:rPr>
        <w:t>.</w:t>
      </w:r>
    </w:p>
    <w:p w14:paraId="0000003B" w14:textId="69575427" w:rsidR="00A86802" w:rsidRPr="000454D2"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1A393F">
        <w:rPr>
          <w:rFonts w:ascii="Times New Roman" w:eastAsia="Times New Roman" w:hAnsi="Times New Roman" w:cs="Times New Roman"/>
          <w:b/>
          <w:sz w:val="28"/>
          <w:szCs w:val="28"/>
        </w:rPr>
        <w:t>43</w:t>
      </w:r>
      <w:r w:rsidR="008B7B50" w:rsidRPr="000454D2">
        <w:rPr>
          <w:rFonts w:ascii="Times New Roman" w:eastAsia="Times New Roman" w:hAnsi="Times New Roman" w:cs="Times New Roman"/>
          <w:b/>
          <w:sz w:val="28"/>
          <w:szCs w:val="28"/>
        </w:rPr>
        <w:t xml:space="preserve">. </w:t>
      </w:r>
      <w:r w:rsidR="001A393F">
        <w:rPr>
          <w:rFonts w:ascii="Times New Roman" w:eastAsia="Times New Roman" w:hAnsi="Times New Roman" w:cs="Times New Roman"/>
          <w:b/>
          <w:sz w:val="28"/>
          <w:szCs w:val="28"/>
        </w:rPr>
        <w:t>Duty Status of Witness</w:t>
      </w:r>
      <w:r w:rsidR="00D377C5">
        <w:rPr>
          <w:rFonts w:ascii="Times New Roman" w:eastAsia="Times New Roman" w:hAnsi="Times New Roman" w:cs="Times New Roman"/>
          <w:b/>
          <w:sz w:val="28"/>
          <w:szCs w:val="28"/>
        </w:rPr>
        <w:t>es</w:t>
      </w:r>
      <w:r w:rsidR="008B7B50" w:rsidRPr="000454D2">
        <w:rPr>
          <w:rFonts w:ascii="Times New Roman" w:eastAsia="Times New Roman" w:hAnsi="Times New Roman" w:cs="Times New Roman"/>
          <w:b/>
          <w:sz w:val="28"/>
          <w:szCs w:val="28"/>
        </w:rPr>
        <w:t>.</w:t>
      </w:r>
    </w:p>
    <w:p w14:paraId="255C1331" w14:textId="14DDF99D" w:rsidR="00A95621" w:rsidRDefault="000454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C6E0A">
        <w:rPr>
          <w:rFonts w:ascii="Times New Roman" w:eastAsia="Times New Roman" w:hAnsi="Times New Roman" w:cs="Times New Roman"/>
          <w:b/>
          <w:sz w:val="28"/>
          <w:szCs w:val="28"/>
        </w:rPr>
        <w:t xml:space="preserve"> 21</w:t>
      </w:r>
      <w:r w:rsidR="00301CD1">
        <w:rPr>
          <w:rFonts w:ascii="Times New Roman" w:eastAsia="Times New Roman" w:hAnsi="Times New Roman" w:cs="Times New Roman"/>
          <w:b/>
          <w:sz w:val="28"/>
          <w:szCs w:val="28"/>
        </w:rPr>
        <w:t>44.</w:t>
      </w:r>
      <w:r w:rsidR="008B7B50" w:rsidRPr="000454D2">
        <w:rPr>
          <w:rFonts w:ascii="Times New Roman" w:eastAsia="Times New Roman" w:hAnsi="Times New Roman" w:cs="Times New Roman"/>
          <w:b/>
          <w:sz w:val="28"/>
          <w:szCs w:val="28"/>
        </w:rPr>
        <w:t xml:space="preserve"> </w:t>
      </w:r>
      <w:r w:rsidR="00301CD1">
        <w:rPr>
          <w:rFonts w:ascii="Times New Roman" w:eastAsia="Times New Roman" w:hAnsi="Times New Roman" w:cs="Times New Roman"/>
          <w:b/>
          <w:sz w:val="28"/>
          <w:szCs w:val="28"/>
        </w:rPr>
        <w:t>Treatment of Witnesses</w:t>
      </w:r>
      <w:r w:rsidR="008B7B50" w:rsidRPr="000454D2">
        <w:rPr>
          <w:rFonts w:ascii="Times New Roman" w:eastAsia="Times New Roman" w:hAnsi="Times New Roman" w:cs="Times New Roman"/>
          <w:b/>
          <w:sz w:val="28"/>
          <w:szCs w:val="28"/>
        </w:rPr>
        <w:t>.</w:t>
      </w:r>
    </w:p>
    <w:p w14:paraId="3F066049" w14:textId="6FBEF51B" w:rsidR="003252F1" w:rsidRPr="00BC67A3" w:rsidRDefault="003252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2145.  Conduct of Hearings</w:t>
      </w:r>
    </w:p>
    <w:p w14:paraId="65F81EBC" w14:textId="761054DF" w:rsidR="0015652D" w:rsidRPr="000454D2" w:rsidRDefault="00DC6E0A" w:rsidP="0015652D">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21</w:t>
      </w:r>
      <w:r w:rsidR="003252F1">
        <w:rPr>
          <w:rFonts w:ascii="Times New Roman" w:eastAsia="Times New Roman" w:hAnsi="Times New Roman" w:cs="Times New Roman"/>
          <w:b/>
          <w:sz w:val="28"/>
          <w:szCs w:val="28"/>
        </w:rPr>
        <w:t>46</w:t>
      </w:r>
      <w:r w:rsidR="0015652D">
        <w:rPr>
          <w:rFonts w:ascii="Times New Roman" w:eastAsia="Times New Roman" w:hAnsi="Times New Roman" w:cs="Times New Roman"/>
          <w:b/>
          <w:sz w:val="28"/>
          <w:szCs w:val="28"/>
        </w:rPr>
        <w:t>.</w:t>
      </w:r>
      <w:r w:rsidR="0015652D" w:rsidRPr="000454D2">
        <w:rPr>
          <w:rFonts w:ascii="Times New Roman" w:eastAsia="Times New Roman" w:hAnsi="Times New Roman" w:cs="Times New Roman"/>
          <w:b/>
          <w:sz w:val="28"/>
          <w:szCs w:val="28"/>
        </w:rPr>
        <w:t xml:space="preserve"> </w:t>
      </w:r>
      <w:r w:rsidR="00E97FB4">
        <w:rPr>
          <w:rFonts w:ascii="Times New Roman" w:eastAsia="Times New Roman" w:hAnsi="Times New Roman" w:cs="Times New Roman"/>
          <w:b/>
          <w:sz w:val="28"/>
          <w:szCs w:val="28"/>
        </w:rPr>
        <w:t>Order of Witnesses</w:t>
      </w:r>
    </w:p>
    <w:p w14:paraId="7ABFF7D3" w14:textId="4BB2826A" w:rsidR="0015652D" w:rsidRPr="000454D2" w:rsidRDefault="00DC6E0A" w:rsidP="0015652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3252F1">
        <w:rPr>
          <w:rFonts w:ascii="Times New Roman" w:eastAsia="Times New Roman" w:hAnsi="Times New Roman" w:cs="Times New Roman"/>
          <w:b/>
          <w:sz w:val="28"/>
          <w:szCs w:val="28"/>
        </w:rPr>
        <w:t>47</w:t>
      </w:r>
      <w:r w:rsidR="0015652D" w:rsidRPr="000454D2">
        <w:rPr>
          <w:rFonts w:ascii="Times New Roman" w:eastAsia="Times New Roman" w:hAnsi="Times New Roman" w:cs="Times New Roman"/>
          <w:b/>
          <w:sz w:val="28"/>
          <w:szCs w:val="28"/>
        </w:rPr>
        <w:t xml:space="preserve">. </w:t>
      </w:r>
      <w:r w:rsidR="00E97FB4">
        <w:rPr>
          <w:rFonts w:ascii="Times New Roman" w:eastAsia="Times New Roman" w:hAnsi="Times New Roman" w:cs="Times New Roman"/>
          <w:b/>
          <w:sz w:val="28"/>
          <w:szCs w:val="28"/>
        </w:rPr>
        <w:t>Examination of Witnesses</w:t>
      </w:r>
    </w:p>
    <w:p w14:paraId="31934699" w14:textId="6FC283EF" w:rsidR="0015652D" w:rsidRPr="000454D2" w:rsidRDefault="00DC6E0A" w:rsidP="0015652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3252F1">
        <w:rPr>
          <w:rFonts w:ascii="Times New Roman" w:eastAsia="Times New Roman" w:hAnsi="Times New Roman" w:cs="Times New Roman"/>
          <w:b/>
          <w:sz w:val="28"/>
          <w:szCs w:val="28"/>
        </w:rPr>
        <w:t>48</w:t>
      </w:r>
      <w:r w:rsidR="0015652D" w:rsidRPr="000454D2">
        <w:rPr>
          <w:rFonts w:ascii="Times New Roman" w:eastAsia="Times New Roman" w:hAnsi="Times New Roman" w:cs="Times New Roman"/>
          <w:b/>
          <w:sz w:val="28"/>
          <w:szCs w:val="28"/>
        </w:rPr>
        <w:t xml:space="preserve">. </w:t>
      </w:r>
      <w:r w:rsidR="00E97FB4">
        <w:rPr>
          <w:rFonts w:ascii="Times New Roman" w:eastAsia="Times New Roman" w:hAnsi="Times New Roman" w:cs="Times New Roman"/>
          <w:b/>
          <w:sz w:val="28"/>
          <w:szCs w:val="28"/>
        </w:rPr>
        <w:t>Recording of Hearings</w:t>
      </w:r>
    </w:p>
    <w:p w14:paraId="0000003F" w14:textId="4E0C96A8" w:rsidR="00A86802" w:rsidRPr="00304377" w:rsidRDefault="003043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CD2810">
        <w:rPr>
          <w:rFonts w:ascii="Times New Roman" w:eastAsia="Times New Roman" w:hAnsi="Times New Roman" w:cs="Times New Roman"/>
          <w:b/>
          <w:sz w:val="28"/>
          <w:szCs w:val="28"/>
        </w:rPr>
        <w:t>4</w:t>
      </w:r>
      <w:r w:rsidR="003252F1">
        <w:rPr>
          <w:rFonts w:ascii="Times New Roman" w:eastAsia="Times New Roman" w:hAnsi="Times New Roman" w:cs="Times New Roman"/>
          <w:b/>
          <w:sz w:val="28"/>
          <w:szCs w:val="28"/>
        </w:rPr>
        <w:t>9</w:t>
      </w:r>
      <w:r w:rsidR="008B7B50" w:rsidRPr="00304377">
        <w:rPr>
          <w:rFonts w:ascii="Times New Roman" w:eastAsia="Times New Roman" w:hAnsi="Times New Roman" w:cs="Times New Roman"/>
          <w:b/>
          <w:sz w:val="28"/>
          <w:szCs w:val="28"/>
        </w:rPr>
        <w:t xml:space="preserve">. </w:t>
      </w:r>
      <w:r w:rsidR="00E97FB4">
        <w:rPr>
          <w:rFonts w:ascii="Times New Roman" w:eastAsia="Times New Roman" w:hAnsi="Times New Roman" w:cs="Times New Roman"/>
          <w:b/>
          <w:sz w:val="28"/>
          <w:szCs w:val="28"/>
        </w:rPr>
        <w:t>Official Evidence</w:t>
      </w:r>
    </w:p>
    <w:p w14:paraId="00000040" w14:textId="1B7EF9CC" w:rsidR="00A86802" w:rsidRPr="00304377" w:rsidRDefault="003043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50</w:t>
      </w:r>
      <w:r w:rsidR="008B7B50" w:rsidRPr="00304377">
        <w:rPr>
          <w:rFonts w:ascii="Times New Roman" w:eastAsia="Times New Roman" w:hAnsi="Times New Roman" w:cs="Times New Roman"/>
          <w:b/>
          <w:sz w:val="28"/>
          <w:szCs w:val="28"/>
        </w:rPr>
        <w:t xml:space="preserve">. </w:t>
      </w:r>
      <w:r w:rsidR="00E97FB4">
        <w:rPr>
          <w:rFonts w:ascii="Times New Roman" w:eastAsia="Times New Roman" w:hAnsi="Times New Roman" w:cs="Times New Roman"/>
          <w:b/>
          <w:sz w:val="28"/>
          <w:szCs w:val="28"/>
        </w:rPr>
        <w:t>Off-Island Participation</w:t>
      </w:r>
    </w:p>
    <w:p w14:paraId="00000041" w14:textId="017A7FD9" w:rsidR="00A86802" w:rsidRDefault="003043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51</w:t>
      </w:r>
      <w:r w:rsidR="008B7B50"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Evidentiary Hearings</w:t>
      </w:r>
    </w:p>
    <w:p w14:paraId="0670810F" w14:textId="0CFFDDC5" w:rsidR="0015652D" w:rsidRDefault="0015652D" w:rsidP="0015652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52</w:t>
      </w:r>
      <w:r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Hearing on the Merits Briefs</w:t>
      </w:r>
    </w:p>
    <w:p w14:paraId="12623FE7" w14:textId="3C029081" w:rsidR="0015652D" w:rsidRDefault="0015652D" w:rsidP="0015652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53</w:t>
      </w:r>
      <w:r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Opening Statements</w:t>
      </w:r>
    </w:p>
    <w:p w14:paraId="79BED49E" w14:textId="2F1F2FA4" w:rsidR="0015652D" w:rsidRDefault="0015652D" w:rsidP="0015652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54</w:t>
      </w:r>
      <w:r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Closing Arguments</w:t>
      </w:r>
    </w:p>
    <w:p w14:paraId="300C161F" w14:textId="1AF5C759" w:rsidR="00085B73" w:rsidRPr="00304377" w:rsidRDefault="00304377" w:rsidP="00085B73">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w:t>
      </w:r>
      <w:r w:rsidR="00A95621" w:rsidRPr="00304377">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55</w:t>
      </w:r>
      <w:r w:rsidR="00A95621"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Deliberations</w:t>
      </w:r>
      <w:r w:rsidR="00085B73" w:rsidRPr="00304377">
        <w:rPr>
          <w:rFonts w:ascii="Times New Roman" w:eastAsia="Times New Roman" w:hAnsi="Times New Roman" w:cs="Times New Roman"/>
          <w:b/>
          <w:color w:val="000000"/>
          <w:sz w:val="28"/>
          <w:szCs w:val="28"/>
        </w:rPr>
        <w:t xml:space="preserve"> </w:t>
      </w:r>
      <w:r w:rsidR="00115C23">
        <w:rPr>
          <w:rFonts w:ascii="Times New Roman" w:eastAsia="Times New Roman" w:hAnsi="Times New Roman" w:cs="Times New Roman"/>
          <w:b/>
          <w:color w:val="000000"/>
          <w:sz w:val="28"/>
          <w:szCs w:val="28"/>
        </w:rPr>
        <w:t>and Burden of Proof</w:t>
      </w:r>
    </w:p>
    <w:p w14:paraId="052B329D" w14:textId="6C70519D" w:rsidR="00085B73" w:rsidRPr="00304377" w:rsidRDefault="00CD2810" w:rsidP="00085B73">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C6E0A">
        <w:rPr>
          <w:rFonts w:ascii="Times New Roman" w:eastAsia="Times New Roman" w:hAnsi="Times New Roman" w:cs="Times New Roman"/>
          <w:b/>
          <w:color w:val="000000"/>
          <w:sz w:val="28"/>
          <w:szCs w:val="28"/>
        </w:rPr>
        <w:t>21</w:t>
      </w:r>
      <w:r w:rsidR="003252F1">
        <w:rPr>
          <w:rFonts w:ascii="Times New Roman" w:eastAsia="Times New Roman" w:hAnsi="Times New Roman" w:cs="Times New Roman"/>
          <w:b/>
          <w:color w:val="000000"/>
          <w:sz w:val="28"/>
          <w:szCs w:val="28"/>
        </w:rPr>
        <w:t>56</w:t>
      </w:r>
      <w:r w:rsidR="00085B73" w:rsidRPr="00304377">
        <w:rPr>
          <w:rFonts w:ascii="Times New Roman" w:eastAsia="Times New Roman" w:hAnsi="Times New Roman" w:cs="Times New Roman"/>
          <w:b/>
          <w:color w:val="000000"/>
          <w:sz w:val="28"/>
          <w:szCs w:val="28"/>
        </w:rPr>
        <w:t xml:space="preserve">. </w:t>
      </w:r>
      <w:r w:rsidR="000220FE">
        <w:rPr>
          <w:rFonts w:ascii="Times New Roman" w:eastAsia="Times New Roman" w:hAnsi="Times New Roman" w:cs="Times New Roman"/>
          <w:b/>
          <w:color w:val="000000"/>
          <w:sz w:val="28"/>
          <w:szCs w:val="28"/>
        </w:rPr>
        <w:t>Motion for Reconsideration of CSC Decision</w:t>
      </w:r>
    </w:p>
    <w:p w14:paraId="59C6E04D" w14:textId="60C68C53" w:rsidR="00085B73" w:rsidRPr="00304377" w:rsidRDefault="00DC6E0A" w:rsidP="00085B73">
      <w:pPr>
        <w:jc w:val="both"/>
        <w:rPr>
          <w:color w:val="000000"/>
          <w:sz w:val="28"/>
          <w:szCs w:val="28"/>
        </w:rPr>
      </w:pPr>
      <w:r>
        <w:rPr>
          <w:rFonts w:ascii="Times New Roman" w:eastAsia="Times New Roman" w:hAnsi="Times New Roman" w:cs="Times New Roman"/>
          <w:b/>
          <w:color w:val="000000"/>
          <w:sz w:val="28"/>
          <w:szCs w:val="28"/>
        </w:rPr>
        <w:t>§ 21</w:t>
      </w:r>
      <w:r w:rsidR="003252F1">
        <w:rPr>
          <w:rFonts w:ascii="Times New Roman" w:eastAsia="Times New Roman" w:hAnsi="Times New Roman" w:cs="Times New Roman"/>
          <w:b/>
          <w:color w:val="000000"/>
          <w:sz w:val="28"/>
          <w:szCs w:val="28"/>
        </w:rPr>
        <w:t>57</w:t>
      </w:r>
      <w:r w:rsidR="00085B73" w:rsidRPr="00304377">
        <w:rPr>
          <w:rFonts w:ascii="Times New Roman" w:eastAsia="Times New Roman" w:hAnsi="Times New Roman" w:cs="Times New Roman"/>
          <w:b/>
          <w:color w:val="000000"/>
          <w:sz w:val="28"/>
          <w:szCs w:val="28"/>
        </w:rPr>
        <w:t xml:space="preserve">. </w:t>
      </w:r>
      <w:r w:rsidR="000220FE">
        <w:rPr>
          <w:rFonts w:ascii="Times New Roman" w:eastAsia="Times New Roman" w:hAnsi="Times New Roman" w:cs="Times New Roman"/>
          <w:b/>
          <w:color w:val="000000"/>
          <w:sz w:val="28"/>
          <w:szCs w:val="28"/>
        </w:rPr>
        <w:t>Attorney Fees</w:t>
      </w:r>
    </w:p>
    <w:p w14:paraId="4362EA8E" w14:textId="3B7ADBCC" w:rsidR="00B15408" w:rsidRPr="00304377"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3252F1">
        <w:rPr>
          <w:rFonts w:ascii="Times New Roman" w:eastAsia="Times New Roman" w:hAnsi="Times New Roman" w:cs="Times New Roman"/>
          <w:b/>
          <w:sz w:val="28"/>
          <w:szCs w:val="28"/>
        </w:rPr>
        <w:t>58</w:t>
      </w:r>
      <w:r w:rsidR="008B7B50" w:rsidRPr="00304377">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Judicial Review</w:t>
      </w:r>
    </w:p>
    <w:p w14:paraId="1C76CB22" w14:textId="369C7DDB" w:rsidR="00626232" w:rsidRPr="00BC67A3" w:rsidRDefault="00DC6E0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r w:rsidR="00CD2810">
        <w:rPr>
          <w:rFonts w:ascii="Times New Roman" w:eastAsia="Times New Roman" w:hAnsi="Times New Roman" w:cs="Times New Roman"/>
          <w:b/>
          <w:sz w:val="28"/>
          <w:szCs w:val="28"/>
        </w:rPr>
        <w:t>5</w:t>
      </w:r>
      <w:r w:rsidR="003252F1">
        <w:rPr>
          <w:rFonts w:ascii="Times New Roman" w:eastAsia="Times New Roman" w:hAnsi="Times New Roman" w:cs="Times New Roman"/>
          <w:b/>
          <w:sz w:val="28"/>
          <w:szCs w:val="28"/>
        </w:rPr>
        <w:t>9</w:t>
      </w:r>
      <w:r w:rsidR="00727245">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Termination of Appeal</w:t>
      </w:r>
    </w:p>
    <w:p w14:paraId="00000047" w14:textId="69A5E396" w:rsidR="00A86802" w:rsidRPr="000A0101" w:rsidRDefault="00337F94">
      <w:pPr>
        <w:rPr>
          <w:rFonts w:ascii="Times New Roman" w:eastAsia="Times New Roman" w:hAnsi="Times New Roman" w:cs="Times New Roman"/>
          <w:b/>
          <w:sz w:val="28"/>
          <w:szCs w:val="28"/>
        </w:rPr>
      </w:pPr>
      <w:r w:rsidRPr="000A0101">
        <w:rPr>
          <w:rFonts w:ascii="Times New Roman" w:eastAsia="Times New Roman" w:hAnsi="Times New Roman" w:cs="Times New Roman"/>
          <w:b/>
          <w:sz w:val="28"/>
          <w:szCs w:val="28"/>
        </w:rPr>
        <w:t>§</w:t>
      </w:r>
      <w:r w:rsidR="000A0101">
        <w:rPr>
          <w:rFonts w:ascii="Times New Roman" w:eastAsia="Times New Roman" w:hAnsi="Times New Roman" w:cs="Times New Roman"/>
          <w:b/>
          <w:sz w:val="28"/>
          <w:szCs w:val="28"/>
        </w:rPr>
        <w:t xml:space="preserve"> </w:t>
      </w:r>
      <w:r w:rsidR="008B7B50" w:rsidRPr="000A0101">
        <w:rPr>
          <w:rFonts w:ascii="Times New Roman" w:eastAsia="Times New Roman" w:hAnsi="Times New Roman" w:cs="Times New Roman"/>
          <w:b/>
          <w:sz w:val="28"/>
          <w:szCs w:val="28"/>
        </w:rPr>
        <w:t>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60</w:t>
      </w:r>
      <w:r w:rsidR="008B7B50" w:rsidRPr="000A0101">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Death of Employee</w:t>
      </w:r>
    </w:p>
    <w:p w14:paraId="00000048" w14:textId="14F57825" w:rsidR="00A86802" w:rsidRPr="000A0101" w:rsidRDefault="000A01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0A0101">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61</w:t>
      </w:r>
      <w:r w:rsidR="008B7B50" w:rsidRPr="000A0101">
        <w:rPr>
          <w:rFonts w:ascii="Times New Roman" w:eastAsia="Times New Roman" w:hAnsi="Times New Roman" w:cs="Times New Roman"/>
          <w:b/>
          <w:sz w:val="28"/>
          <w:szCs w:val="28"/>
        </w:rPr>
        <w:t xml:space="preserve">. </w:t>
      </w:r>
      <w:r w:rsidR="006F7D8E">
        <w:rPr>
          <w:rFonts w:ascii="Times New Roman" w:eastAsia="Times New Roman" w:hAnsi="Times New Roman" w:cs="Times New Roman"/>
          <w:b/>
          <w:sz w:val="28"/>
          <w:szCs w:val="28"/>
        </w:rPr>
        <w:t>Rules Relative to</w:t>
      </w:r>
      <w:r w:rsidR="000220FE">
        <w:rPr>
          <w:rFonts w:ascii="Times New Roman" w:eastAsia="Times New Roman" w:hAnsi="Times New Roman" w:cs="Times New Roman"/>
          <w:b/>
          <w:sz w:val="28"/>
          <w:szCs w:val="28"/>
        </w:rPr>
        <w:t xml:space="preserve"> Lay Representatives</w:t>
      </w:r>
    </w:p>
    <w:p w14:paraId="0FCA00F8" w14:textId="0BAD467B" w:rsidR="000220FE" w:rsidRDefault="000A01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B7B50" w:rsidRPr="000A0101">
        <w:rPr>
          <w:rFonts w:ascii="Times New Roman" w:eastAsia="Times New Roman" w:hAnsi="Times New Roman" w:cs="Times New Roman"/>
          <w:b/>
          <w:sz w:val="28"/>
          <w:szCs w:val="28"/>
        </w:rPr>
        <w:t xml:space="preserve"> 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62</w:t>
      </w:r>
      <w:r w:rsidR="00DE3898">
        <w:rPr>
          <w:rFonts w:ascii="Times New Roman" w:eastAsia="Times New Roman" w:hAnsi="Times New Roman" w:cs="Times New Roman"/>
          <w:b/>
          <w:sz w:val="28"/>
          <w:szCs w:val="28"/>
        </w:rPr>
        <w:t>. Rules Relative to the CS</w:t>
      </w:r>
      <w:r w:rsidR="000220FE">
        <w:rPr>
          <w:rFonts w:ascii="Times New Roman" w:eastAsia="Times New Roman" w:hAnsi="Times New Roman" w:cs="Times New Roman"/>
          <w:b/>
          <w:sz w:val="28"/>
          <w:szCs w:val="28"/>
        </w:rPr>
        <w:t>C Administrative Counsel</w:t>
      </w:r>
    </w:p>
    <w:p w14:paraId="0000004E" w14:textId="640EBEC0" w:rsidR="00A86802" w:rsidRDefault="000A01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B7B50" w:rsidRPr="000A0101">
        <w:rPr>
          <w:rFonts w:ascii="Times New Roman" w:eastAsia="Times New Roman" w:hAnsi="Times New Roman" w:cs="Times New Roman"/>
          <w:b/>
          <w:sz w:val="28"/>
          <w:szCs w:val="28"/>
        </w:rPr>
        <w:t>2</w:t>
      </w:r>
      <w:r w:rsidR="00DC6E0A">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63</w:t>
      </w:r>
      <w:r w:rsidR="008B7B50" w:rsidRPr="000A0101">
        <w:rPr>
          <w:rFonts w:ascii="Times New Roman" w:eastAsia="Times New Roman" w:hAnsi="Times New Roman" w:cs="Times New Roman"/>
          <w:b/>
          <w:sz w:val="28"/>
          <w:szCs w:val="28"/>
        </w:rPr>
        <w:t xml:space="preserve">. </w:t>
      </w:r>
      <w:r w:rsidR="000220FE">
        <w:rPr>
          <w:rFonts w:ascii="Times New Roman" w:eastAsia="Times New Roman" w:hAnsi="Times New Roman" w:cs="Times New Roman"/>
          <w:b/>
          <w:sz w:val="28"/>
          <w:szCs w:val="28"/>
        </w:rPr>
        <w:t>Rules Relative to the CSC Administrative Law Judge (ALJ)</w:t>
      </w:r>
    </w:p>
    <w:p w14:paraId="0000005A" w14:textId="6F0B9A15" w:rsidR="00A86802" w:rsidRDefault="003252F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2164</w:t>
      </w:r>
      <w:r w:rsidR="000220FE">
        <w:rPr>
          <w:rFonts w:ascii="Times New Roman" w:eastAsia="Times New Roman" w:hAnsi="Times New Roman" w:cs="Times New Roman"/>
          <w:b/>
          <w:sz w:val="28"/>
          <w:szCs w:val="28"/>
        </w:rPr>
        <w:t xml:space="preserve">  Judgment: Rule 11.7.5</w:t>
      </w:r>
      <w:r w:rsidR="00326446">
        <w:rPr>
          <w:rFonts w:ascii="Times New Roman" w:eastAsia="Times New Roman" w:hAnsi="Times New Roman" w:cs="Times New Roman"/>
          <w:b/>
          <w:sz w:val="28"/>
          <w:szCs w:val="28"/>
        </w:rPr>
        <w:t xml:space="preserve"> </w:t>
      </w:r>
      <w:r w:rsidR="00AD3933">
        <w:rPr>
          <w:rFonts w:ascii="Times New Roman" w:eastAsia="Times New Roman" w:hAnsi="Times New Roman" w:cs="Times New Roman"/>
          <w:b/>
          <w:sz w:val="28"/>
          <w:szCs w:val="28"/>
        </w:rPr>
        <w:t>21</w:t>
      </w:r>
      <w:r w:rsidR="008B7B50" w:rsidRPr="00085B73">
        <w:rPr>
          <w:rFonts w:ascii="Times New Roman" w:eastAsia="Times New Roman" w:hAnsi="Times New Roman" w:cs="Times New Roman"/>
          <w:b/>
          <w:sz w:val="28"/>
          <w:szCs w:val="28"/>
        </w:rPr>
        <w:t xml:space="preserve">01. </w:t>
      </w:r>
      <w:r w:rsidR="0009010E">
        <w:rPr>
          <w:rFonts w:ascii="Times New Roman" w:eastAsia="Times New Roman" w:hAnsi="Times New Roman" w:cs="Times New Roman"/>
          <w:b/>
          <w:sz w:val="28"/>
          <w:szCs w:val="28"/>
        </w:rPr>
        <w:t xml:space="preserve"> </w:t>
      </w:r>
    </w:p>
    <w:p w14:paraId="2B22FD9C" w14:textId="77777777" w:rsidR="00293F1F" w:rsidRDefault="00293F1F">
      <w:pPr>
        <w:rPr>
          <w:rFonts w:ascii="Times New Roman" w:eastAsia="Times New Roman" w:hAnsi="Times New Roman" w:cs="Times New Roman"/>
          <w:b/>
          <w:sz w:val="28"/>
          <w:szCs w:val="28"/>
          <w:u w:val="single"/>
        </w:rPr>
      </w:pPr>
    </w:p>
    <w:p w14:paraId="78680563" w14:textId="77777777" w:rsidR="00293F1F" w:rsidRPr="002B4EB9" w:rsidRDefault="00293F1F">
      <w:pPr>
        <w:rPr>
          <w:rFonts w:ascii="Times New Roman" w:eastAsia="Times New Roman" w:hAnsi="Times New Roman" w:cs="Times New Roman"/>
          <w:b/>
          <w:color w:val="000000"/>
          <w:sz w:val="36"/>
          <w:szCs w:val="36"/>
        </w:rPr>
      </w:pPr>
    </w:p>
    <w:p w14:paraId="0000005B" w14:textId="6E318381" w:rsidR="00A86802" w:rsidRPr="00085B73" w:rsidRDefault="008B7B50" w:rsidP="00304377">
      <w:pPr>
        <w:tabs>
          <w:tab w:val="left" w:pos="720"/>
          <w:tab w:val="left" w:pos="1740"/>
        </w:tabs>
        <w:rPr>
          <w:rFonts w:ascii="Times New Roman" w:eastAsia="Times New Roman" w:hAnsi="Times New Roman" w:cs="Times New Roman"/>
          <w:sz w:val="28"/>
          <w:szCs w:val="28"/>
        </w:rPr>
      </w:pPr>
      <w:r w:rsidRPr="00085B73">
        <w:rPr>
          <w:rFonts w:ascii="Times New Roman" w:eastAsia="Times New Roman" w:hAnsi="Times New Roman" w:cs="Times New Roman"/>
          <w:sz w:val="28"/>
          <w:szCs w:val="28"/>
        </w:rPr>
        <w:tab/>
      </w:r>
      <w:r w:rsidR="00304377">
        <w:rPr>
          <w:rFonts w:ascii="Times New Roman" w:eastAsia="Times New Roman" w:hAnsi="Times New Roman" w:cs="Times New Roman"/>
          <w:sz w:val="28"/>
          <w:szCs w:val="28"/>
        </w:rPr>
        <w:tab/>
      </w:r>
    </w:p>
    <w:p w14:paraId="0733CA08" w14:textId="77777777" w:rsidR="00293F1F" w:rsidRDefault="00293F1F" w:rsidP="00293F1F">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93F1F">
        <w:rPr>
          <w:rFonts w:ascii="Times New Roman" w:eastAsia="Times New Roman" w:hAnsi="Times New Roman" w:cs="Times New Roman"/>
          <w:b/>
          <w:sz w:val="28"/>
          <w:szCs w:val="28"/>
          <w:u w:val="single"/>
        </w:rPr>
        <w:t>2101 Citation</w:t>
      </w:r>
    </w:p>
    <w:p w14:paraId="18A78E52" w14:textId="77777777" w:rsidR="00293F1F" w:rsidRDefault="00293F1F" w:rsidP="00293F1F">
      <w:pPr>
        <w:rPr>
          <w:rFonts w:ascii="Times New Roman" w:eastAsia="Times New Roman" w:hAnsi="Times New Roman" w:cs="Times New Roman"/>
          <w:b/>
          <w:sz w:val="28"/>
          <w:szCs w:val="28"/>
        </w:rPr>
      </w:pPr>
    </w:p>
    <w:p w14:paraId="0000005C" w14:textId="68DA4575" w:rsidR="00A86802" w:rsidRPr="00085B73" w:rsidRDefault="008B7B50" w:rsidP="00293F1F">
      <w:pPr>
        <w:rPr>
          <w:rFonts w:ascii="Times New Roman" w:eastAsia="Times New Roman" w:hAnsi="Times New Roman" w:cs="Times New Roman"/>
          <w:sz w:val="28"/>
          <w:szCs w:val="28"/>
        </w:rPr>
      </w:pPr>
      <w:r w:rsidRPr="00085B73">
        <w:rPr>
          <w:rFonts w:ascii="Times New Roman" w:eastAsia="Times New Roman" w:hAnsi="Times New Roman" w:cs="Times New Roman"/>
          <w:sz w:val="28"/>
          <w:szCs w:val="28"/>
        </w:rPr>
        <w:t>These Rules shall be cited as “CSC AA</w:t>
      </w:r>
      <w:r w:rsidR="002B4EB9">
        <w:rPr>
          <w:rFonts w:ascii="Times New Roman" w:eastAsia="Times New Roman" w:hAnsi="Times New Roman" w:cs="Times New Roman"/>
          <w:sz w:val="28"/>
          <w:szCs w:val="28"/>
        </w:rPr>
        <w:t>R</w:t>
      </w:r>
      <w:r w:rsidRPr="00085B73">
        <w:rPr>
          <w:rFonts w:ascii="Times New Roman" w:eastAsia="Times New Roman" w:hAnsi="Times New Roman" w:cs="Times New Roman"/>
          <w:sz w:val="28"/>
          <w:szCs w:val="28"/>
        </w:rPr>
        <w:t>” followed by the num</w:t>
      </w:r>
      <w:r w:rsidR="002B4EB9">
        <w:rPr>
          <w:rFonts w:ascii="Times New Roman" w:eastAsia="Times New Roman" w:hAnsi="Times New Roman" w:cs="Times New Roman"/>
          <w:sz w:val="28"/>
          <w:szCs w:val="28"/>
        </w:rPr>
        <w:t>ber of the rule (ex. “CSC AAR 21</w:t>
      </w:r>
      <w:r w:rsidRPr="00085B73">
        <w:rPr>
          <w:rFonts w:ascii="Times New Roman" w:eastAsia="Times New Roman" w:hAnsi="Times New Roman" w:cs="Times New Roman"/>
          <w:sz w:val="28"/>
          <w:szCs w:val="28"/>
        </w:rPr>
        <w:t xml:space="preserve">03”) and may also be referred to as the “CSC AA Rules.” </w:t>
      </w:r>
    </w:p>
    <w:p w14:paraId="0000005D" w14:textId="77777777" w:rsidR="00A86802" w:rsidRPr="00085B73" w:rsidRDefault="00A86802">
      <w:pPr>
        <w:ind w:firstLine="720"/>
        <w:rPr>
          <w:rFonts w:ascii="Times New Roman" w:eastAsia="Times New Roman" w:hAnsi="Times New Roman" w:cs="Times New Roman"/>
          <w:sz w:val="28"/>
          <w:szCs w:val="28"/>
        </w:rPr>
      </w:pPr>
    </w:p>
    <w:p w14:paraId="0000005E" w14:textId="1562BABE" w:rsidR="00A86802" w:rsidRPr="00085B73" w:rsidRDefault="0032644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D3933">
        <w:rPr>
          <w:rFonts w:ascii="Times New Roman" w:eastAsia="Times New Roman" w:hAnsi="Times New Roman" w:cs="Times New Roman"/>
          <w:b/>
          <w:sz w:val="28"/>
          <w:szCs w:val="28"/>
        </w:rPr>
        <w:t>21</w:t>
      </w:r>
      <w:r w:rsidR="008B7B50" w:rsidRPr="00085B73">
        <w:rPr>
          <w:rFonts w:ascii="Times New Roman" w:eastAsia="Times New Roman" w:hAnsi="Times New Roman" w:cs="Times New Roman"/>
          <w:b/>
          <w:sz w:val="28"/>
          <w:szCs w:val="28"/>
        </w:rPr>
        <w:t>02.</w:t>
      </w:r>
      <w:r w:rsidR="0009010E">
        <w:rPr>
          <w:rFonts w:ascii="Times New Roman" w:eastAsia="Times New Roman" w:hAnsi="Times New Roman" w:cs="Times New Roman"/>
          <w:b/>
          <w:sz w:val="28"/>
          <w:szCs w:val="28"/>
        </w:rPr>
        <w:t xml:space="preserve"> </w:t>
      </w:r>
      <w:r w:rsidR="008B7B50" w:rsidRPr="00085B73">
        <w:rPr>
          <w:rFonts w:ascii="Times New Roman" w:eastAsia="Times New Roman" w:hAnsi="Times New Roman" w:cs="Times New Roman"/>
          <w:b/>
          <w:sz w:val="28"/>
          <w:szCs w:val="28"/>
        </w:rPr>
        <w:t xml:space="preserve"> </w:t>
      </w:r>
      <w:r w:rsidR="008B7B50" w:rsidRPr="00085B73">
        <w:rPr>
          <w:rFonts w:ascii="Times New Roman" w:eastAsia="Times New Roman" w:hAnsi="Times New Roman" w:cs="Times New Roman"/>
          <w:b/>
          <w:sz w:val="28"/>
          <w:szCs w:val="28"/>
          <w:u w:val="single"/>
        </w:rPr>
        <w:t>Authority to Establish Rules</w:t>
      </w:r>
    </w:p>
    <w:p w14:paraId="0000005F" w14:textId="77777777" w:rsidR="00A86802" w:rsidRPr="00085B73" w:rsidRDefault="008B7B50">
      <w:pPr>
        <w:rPr>
          <w:rFonts w:ascii="Times New Roman" w:eastAsia="Times New Roman" w:hAnsi="Times New Roman" w:cs="Times New Roman"/>
          <w:sz w:val="28"/>
          <w:szCs w:val="28"/>
        </w:rPr>
      </w:pPr>
      <w:r w:rsidRPr="00085B73">
        <w:rPr>
          <w:rFonts w:ascii="Times New Roman" w:eastAsia="Times New Roman" w:hAnsi="Times New Roman" w:cs="Times New Roman"/>
          <w:sz w:val="28"/>
          <w:szCs w:val="28"/>
        </w:rPr>
        <w:tab/>
      </w:r>
    </w:p>
    <w:p w14:paraId="00000060" w14:textId="77777777" w:rsidR="00A86802" w:rsidRPr="00085B73" w:rsidRDefault="008B7B50">
      <w:pPr>
        <w:ind w:firstLine="720"/>
        <w:rPr>
          <w:rFonts w:ascii="Times New Roman" w:eastAsia="Times New Roman" w:hAnsi="Times New Roman" w:cs="Times New Roman"/>
          <w:sz w:val="28"/>
          <w:szCs w:val="28"/>
        </w:rPr>
      </w:pPr>
      <w:r w:rsidRPr="00085B73">
        <w:rPr>
          <w:rFonts w:ascii="Times New Roman" w:eastAsia="Times New Roman" w:hAnsi="Times New Roman" w:cs="Times New Roman"/>
          <w:sz w:val="28"/>
          <w:szCs w:val="28"/>
        </w:rPr>
        <w:t>The Civil Service Commission (hereafter “CSC”) is empowered to create these Rules pursuant to 4 G.C.A. §4403(b), 4406 and 4409. These rules are effective ___________ pursuant to the Administrative Adjudication Law. Whenever these Rules refer to the CSC, the Administrative Law Judge (hereafter the ALJ) shall also apply these Rules.</w:t>
      </w:r>
    </w:p>
    <w:p w14:paraId="00000061" w14:textId="77777777" w:rsidR="00A86802" w:rsidRPr="00085B73" w:rsidRDefault="00A86802">
      <w:pPr>
        <w:ind w:firstLine="720"/>
        <w:rPr>
          <w:rFonts w:ascii="Times New Roman" w:eastAsia="Times New Roman" w:hAnsi="Times New Roman" w:cs="Times New Roman"/>
          <w:sz w:val="28"/>
          <w:szCs w:val="28"/>
        </w:rPr>
      </w:pPr>
    </w:p>
    <w:p w14:paraId="00000062" w14:textId="09AC8397" w:rsidR="00A86802" w:rsidRPr="00085B73" w:rsidRDefault="0032644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AD3933">
        <w:rPr>
          <w:rFonts w:ascii="Times New Roman" w:eastAsia="Times New Roman" w:hAnsi="Times New Roman" w:cs="Times New Roman"/>
          <w:b/>
          <w:sz w:val="28"/>
          <w:szCs w:val="28"/>
        </w:rPr>
        <w:t>21</w:t>
      </w:r>
      <w:r w:rsidR="008B7B50" w:rsidRPr="00085B73">
        <w:rPr>
          <w:rFonts w:ascii="Times New Roman" w:eastAsia="Times New Roman" w:hAnsi="Times New Roman" w:cs="Times New Roman"/>
          <w:b/>
          <w:sz w:val="28"/>
          <w:szCs w:val="28"/>
        </w:rPr>
        <w:t>03.</w:t>
      </w:r>
      <w:r w:rsidR="0009010E">
        <w:rPr>
          <w:rFonts w:ascii="Times New Roman" w:eastAsia="Times New Roman" w:hAnsi="Times New Roman" w:cs="Times New Roman"/>
          <w:b/>
          <w:sz w:val="28"/>
          <w:szCs w:val="28"/>
        </w:rPr>
        <w:t xml:space="preserve"> </w:t>
      </w:r>
      <w:r w:rsidR="008B7B50" w:rsidRPr="00085B73">
        <w:rPr>
          <w:rFonts w:ascii="Times New Roman" w:eastAsia="Times New Roman" w:hAnsi="Times New Roman" w:cs="Times New Roman"/>
          <w:b/>
          <w:sz w:val="28"/>
          <w:szCs w:val="28"/>
        </w:rPr>
        <w:t xml:space="preserve"> </w:t>
      </w:r>
      <w:r w:rsidR="008B7B50" w:rsidRPr="00085B73">
        <w:rPr>
          <w:rFonts w:ascii="Times New Roman" w:eastAsia="Times New Roman" w:hAnsi="Times New Roman" w:cs="Times New Roman"/>
          <w:b/>
          <w:sz w:val="28"/>
          <w:szCs w:val="28"/>
          <w:u w:val="single"/>
        </w:rPr>
        <w:t xml:space="preserve">Purpose  </w:t>
      </w:r>
    </w:p>
    <w:p w14:paraId="00000063" w14:textId="77777777" w:rsidR="00A86802" w:rsidRPr="00085B73" w:rsidRDefault="00A86802">
      <w:pPr>
        <w:rPr>
          <w:rFonts w:ascii="Times New Roman" w:eastAsia="Times New Roman" w:hAnsi="Times New Roman" w:cs="Times New Roman"/>
          <w:b/>
          <w:sz w:val="28"/>
          <w:szCs w:val="28"/>
        </w:rPr>
      </w:pPr>
    </w:p>
    <w:p w14:paraId="3FEDF3C4" w14:textId="77777777" w:rsidR="00CC647B" w:rsidRDefault="008B7B50" w:rsidP="00CC647B">
      <w:pPr>
        <w:pBdr>
          <w:top w:val="nil"/>
          <w:left w:val="nil"/>
          <w:bottom w:val="nil"/>
          <w:right w:val="nil"/>
          <w:between w:val="nil"/>
        </w:pBdr>
        <w:rPr>
          <w:rFonts w:ascii="Times New Roman" w:eastAsia="Times New Roman" w:hAnsi="Times New Roman" w:cs="Times New Roman"/>
          <w:b/>
          <w:color w:val="000000"/>
          <w:sz w:val="28"/>
          <w:szCs w:val="28"/>
        </w:rPr>
      </w:pPr>
      <w:r w:rsidRPr="00085B73">
        <w:rPr>
          <w:rFonts w:ascii="Times New Roman" w:eastAsia="Times New Roman" w:hAnsi="Times New Roman" w:cs="Times New Roman"/>
          <w:sz w:val="28"/>
          <w:szCs w:val="28"/>
        </w:rPr>
        <w:t xml:space="preserve">The Purpose of these Rules is to create a fair process to adjudicate Adverse Action appeals. The CSC believes it is important to inform employees of rules and laws critical to their appeal by paraphrasing some of them in these Rules. When a Rule is related to a law, a citation to the law will be included. Copies of these Rules are available at the CSC office or website. At the time of publication of these rules the CSC website address is </w:t>
      </w:r>
      <w:hyperlink r:id="rId8">
        <w:r w:rsidRPr="00085B73">
          <w:rPr>
            <w:rFonts w:ascii="Times New Roman" w:eastAsia="Times New Roman" w:hAnsi="Times New Roman" w:cs="Times New Roman"/>
            <w:b/>
            <w:i/>
            <w:color w:val="000000"/>
            <w:sz w:val="28"/>
            <w:szCs w:val="28"/>
            <w:u w:val="single"/>
          </w:rPr>
          <w:t>www.csc.guam.gov</w:t>
        </w:r>
      </w:hyperlink>
      <w:r w:rsidRPr="00085B73">
        <w:rPr>
          <w:rFonts w:ascii="Times New Roman" w:eastAsia="Times New Roman" w:hAnsi="Times New Roman" w:cs="Times New Roman"/>
          <w:i/>
          <w:sz w:val="28"/>
          <w:szCs w:val="28"/>
          <w:u w:val="single"/>
        </w:rPr>
        <w:t>.</w:t>
      </w:r>
      <w:r w:rsidR="00CC647B" w:rsidRPr="00CC647B">
        <w:rPr>
          <w:rFonts w:ascii="Times New Roman" w:eastAsia="Times New Roman" w:hAnsi="Times New Roman" w:cs="Times New Roman"/>
          <w:b/>
          <w:color w:val="000000"/>
          <w:sz w:val="28"/>
          <w:szCs w:val="28"/>
        </w:rPr>
        <w:t xml:space="preserve"> </w:t>
      </w:r>
    </w:p>
    <w:p w14:paraId="15989F6A" w14:textId="77777777" w:rsidR="001A4A4F" w:rsidRDefault="001A4A4F" w:rsidP="00CC647B">
      <w:pPr>
        <w:pBdr>
          <w:top w:val="nil"/>
          <w:left w:val="nil"/>
          <w:bottom w:val="nil"/>
          <w:right w:val="nil"/>
          <w:between w:val="nil"/>
        </w:pBdr>
        <w:rPr>
          <w:rFonts w:ascii="Times New Roman" w:eastAsia="Times New Roman" w:hAnsi="Times New Roman" w:cs="Times New Roman"/>
          <w:b/>
          <w:color w:val="000000"/>
          <w:sz w:val="28"/>
          <w:szCs w:val="28"/>
        </w:rPr>
      </w:pPr>
    </w:p>
    <w:p w14:paraId="68FEF8B3" w14:textId="77777777" w:rsidR="00CC647B" w:rsidRDefault="00CC647B" w:rsidP="00CC647B">
      <w:pPr>
        <w:pBdr>
          <w:top w:val="nil"/>
          <w:left w:val="nil"/>
          <w:bottom w:val="nil"/>
          <w:right w:val="nil"/>
          <w:between w:val="nil"/>
        </w:pBdr>
        <w:rPr>
          <w:rFonts w:ascii="Times New Roman" w:eastAsia="Times New Roman" w:hAnsi="Times New Roman" w:cs="Times New Roman"/>
          <w:b/>
          <w:color w:val="000000"/>
          <w:sz w:val="28"/>
          <w:szCs w:val="28"/>
        </w:rPr>
      </w:pPr>
    </w:p>
    <w:p w14:paraId="1E4A510F" w14:textId="61B455B3" w:rsidR="00CC647B" w:rsidRPr="00085B73" w:rsidRDefault="00AD3933" w:rsidP="00CC647B">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CC647B">
        <w:rPr>
          <w:rFonts w:ascii="Times New Roman" w:eastAsia="Times New Roman" w:hAnsi="Times New Roman" w:cs="Times New Roman"/>
          <w:b/>
          <w:color w:val="000000"/>
          <w:sz w:val="28"/>
          <w:szCs w:val="28"/>
        </w:rPr>
        <w:t>04</w:t>
      </w:r>
      <w:r w:rsidR="00CC647B" w:rsidRPr="00085B73">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CC647B" w:rsidRPr="00085B73">
        <w:rPr>
          <w:rFonts w:ascii="Times New Roman" w:eastAsia="Times New Roman" w:hAnsi="Times New Roman" w:cs="Times New Roman"/>
          <w:b/>
          <w:color w:val="000000"/>
          <w:sz w:val="28"/>
          <w:szCs w:val="28"/>
        </w:rPr>
        <w:t xml:space="preserve"> </w:t>
      </w:r>
      <w:r w:rsidR="008A0487">
        <w:rPr>
          <w:rFonts w:ascii="Times New Roman" w:eastAsia="Times New Roman" w:hAnsi="Times New Roman" w:cs="Times New Roman"/>
          <w:b/>
          <w:color w:val="000000"/>
          <w:sz w:val="28"/>
          <w:szCs w:val="28"/>
          <w:u w:val="single"/>
        </w:rPr>
        <w:t xml:space="preserve">Eligibility to </w:t>
      </w:r>
      <w:r w:rsidR="00CC647B">
        <w:rPr>
          <w:rFonts w:ascii="Times New Roman" w:eastAsia="Times New Roman" w:hAnsi="Times New Roman" w:cs="Times New Roman"/>
          <w:b/>
          <w:color w:val="000000"/>
          <w:sz w:val="28"/>
          <w:szCs w:val="28"/>
          <w:u w:val="single"/>
        </w:rPr>
        <w:t xml:space="preserve">File an </w:t>
      </w:r>
      <w:r w:rsidR="00DF4D0F">
        <w:rPr>
          <w:rFonts w:ascii="Times New Roman" w:eastAsia="Times New Roman" w:hAnsi="Times New Roman" w:cs="Times New Roman"/>
          <w:b/>
          <w:color w:val="000000"/>
          <w:sz w:val="28"/>
          <w:szCs w:val="28"/>
          <w:u w:val="single"/>
        </w:rPr>
        <w:t>Appeal?</w:t>
      </w:r>
    </w:p>
    <w:p w14:paraId="241474E8" w14:textId="77777777" w:rsidR="00CC647B" w:rsidRPr="00085B73" w:rsidRDefault="00CC647B" w:rsidP="00CC647B">
      <w:pPr>
        <w:pBdr>
          <w:top w:val="nil"/>
          <w:left w:val="nil"/>
          <w:bottom w:val="nil"/>
          <w:right w:val="nil"/>
          <w:between w:val="nil"/>
        </w:pBdr>
        <w:rPr>
          <w:rFonts w:ascii="Times New Roman" w:eastAsia="Times New Roman" w:hAnsi="Times New Roman" w:cs="Times New Roman"/>
          <w:b/>
          <w:color w:val="000000"/>
          <w:sz w:val="28"/>
          <w:szCs w:val="28"/>
          <w:u w:val="single"/>
        </w:rPr>
      </w:pPr>
    </w:p>
    <w:p w14:paraId="3FD5B48F" w14:textId="0EFE93DF" w:rsidR="00CC647B" w:rsidRPr="00085B73" w:rsidRDefault="00A4041B" w:rsidP="00CC647B">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classified</w:t>
      </w:r>
      <w:r w:rsidR="00CC647B" w:rsidRPr="00085B73">
        <w:rPr>
          <w:rFonts w:ascii="Times New Roman" w:eastAsia="Times New Roman" w:hAnsi="Times New Roman" w:cs="Times New Roman"/>
          <w:color w:val="000000"/>
          <w:sz w:val="28"/>
          <w:szCs w:val="28"/>
        </w:rPr>
        <w:t xml:space="preserve"> employee has the right to have a repres</w:t>
      </w:r>
      <w:r>
        <w:rPr>
          <w:rFonts w:ascii="Times New Roman" w:eastAsia="Times New Roman" w:hAnsi="Times New Roman" w:cs="Times New Roman"/>
          <w:color w:val="000000"/>
          <w:sz w:val="28"/>
          <w:szCs w:val="28"/>
        </w:rPr>
        <w:t xml:space="preserve">entative file an appeal on his </w:t>
      </w:r>
      <w:r w:rsidR="00CC647B" w:rsidRPr="00085B73">
        <w:rPr>
          <w:rFonts w:ascii="Times New Roman" w:eastAsia="Times New Roman" w:hAnsi="Times New Roman" w:cs="Times New Roman"/>
          <w:color w:val="000000"/>
          <w:sz w:val="28"/>
          <w:szCs w:val="28"/>
        </w:rPr>
        <w:t xml:space="preserve">behalf or the employee may file </w:t>
      </w:r>
      <w:r>
        <w:rPr>
          <w:rFonts w:ascii="Times New Roman" w:eastAsia="Times New Roman" w:hAnsi="Times New Roman" w:cs="Times New Roman"/>
          <w:color w:val="000000"/>
          <w:sz w:val="28"/>
          <w:szCs w:val="28"/>
        </w:rPr>
        <w:t>his</w:t>
      </w:r>
      <w:r w:rsidR="00CC647B" w:rsidRPr="00085B73">
        <w:rPr>
          <w:rFonts w:ascii="Times New Roman" w:eastAsia="Times New Roman" w:hAnsi="Times New Roman" w:cs="Times New Roman"/>
          <w:color w:val="000000"/>
          <w:sz w:val="28"/>
          <w:szCs w:val="28"/>
        </w:rPr>
        <w:t xml:space="preserve"> own appeal.</w:t>
      </w:r>
    </w:p>
    <w:p w14:paraId="00000064" w14:textId="77777777" w:rsidR="00A86802" w:rsidRPr="00085B73" w:rsidRDefault="00A86802">
      <w:pPr>
        <w:ind w:firstLine="720"/>
        <w:rPr>
          <w:rFonts w:ascii="Times New Roman" w:eastAsia="Times New Roman" w:hAnsi="Times New Roman" w:cs="Times New Roman"/>
          <w:i/>
          <w:sz w:val="28"/>
          <w:szCs w:val="28"/>
          <w:u w:val="single"/>
        </w:rPr>
      </w:pPr>
    </w:p>
    <w:p w14:paraId="126C9F51" w14:textId="15E98BA3" w:rsidR="00CC647B" w:rsidRPr="00A83820" w:rsidRDefault="00AD3933" w:rsidP="00CC647B">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1A4A4F">
        <w:rPr>
          <w:rFonts w:ascii="Times New Roman" w:eastAsia="Times New Roman" w:hAnsi="Times New Roman" w:cs="Times New Roman"/>
          <w:b/>
          <w:sz w:val="28"/>
          <w:szCs w:val="28"/>
        </w:rPr>
        <w:t>05</w:t>
      </w:r>
      <w:r w:rsidR="00CC647B" w:rsidRPr="00A83820">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CC647B" w:rsidRPr="00A83820">
        <w:rPr>
          <w:rFonts w:ascii="Times New Roman" w:eastAsia="Times New Roman" w:hAnsi="Times New Roman" w:cs="Times New Roman"/>
          <w:b/>
          <w:sz w:val="28"/>
          <w:szCs w:val="28"/>
        </w:rPr>
        <w:t xml:space="preserve"> </w:t>
      </w:r>
      <w:r w:rsidR="00CC647B" w:rsidRPr="00A83820">
        <w:rPr>
          <w:rFonts w:ascii="Times New Roman" w:eastAsia="Times New Roman" w:hAnsi="Times New Roman" w:cs="Times New Roman"/>
          <w:b/>
          <w:sz w:val="28"/>
          <w:szCs w:val="28"/>
          <w:u w:val="single"/>
        </w:rPr>
        <w:t>Verification of Appeal</w:t>
      </w:r>
    </w:p>
    <w:p w14:paraId="6C289D32" w14:textId="77777777" w:rsidR="00CC647B" w:rsidRPr="00A83820" w:rsidRDefault="00CC647B" w:rsidP="00CC647B">
      <w:pPr>
        <w:rPr>
          <w:rFonts w:ascii="Times New Roman" w:eastAsia="Times New Roman" w:hAnsi="Times New Roman" w:cs="Times New Roman"/>
          <w:b/>
          <w:sz w:val="28"/>
          <w:szCs w:val="28"/>
          <w:u w:val="single"/>
        </w:rPr>
      </w:pPr>
    </w:p>
    <w:p w14:paraId="126C681C" w14:textId="0037E401" w:rsidR="00CC647B" w:rsidRDefault="00CC647B" w:rsidP="00CC647B">
      <w:pPr>
        <w:pBdr>
          <w:top w:val="nil"/>
          <w:left w:val="nil"/>
          <w:bottom w:val="nil"/>
          <w:right w:val="nil"/>
          <w:between w:val="nil"/>
        </w:pBdr>
        <w:rPr>
          <w:rFonts w:ascii="Times New Roman" w:eastAsia="Times New Roman" w:hAnsi="Times New Roman" w:cs="Times New Roman"/>
          <w:b/>
          <w:color w:val="000000"/>
          <w:sz w:val="28"/>
          <w:szCs w:val="28"/>
          <w:u w:val="single"/>
        </w:rPr>
      </w:pPr>
      <w:r w:rsidRPr="00A83820">
        <w:rPr>
          <w:rFonts w:ascii="Times New Roman" w:eastAsia="Times New Roman" w:hAnsi="Times New Roman" w:cs="Times New Roman"/>
          <w:sz w:val="28"/>
          <w:szCs w:val="28"/>
        </w:rPr>
        <w:tab/>
        <w:t xml:space="preserve">The employee or </w:t>
      </w:r>
      <w:r w:rsidR="00A4041B">
        <w:rPr>
          <w:rFonts w:ascii="Times New Roman" w:eastAsia="Times New Roman" w:hAnsi="Times New Roman" w:cs="Times New Roman"/>
          <w:sz w:val="28"/>
          <w:szCs w:val="28"/>
        </w:rPr>
        <w:t>his</w:t>
      </w:r>
      <w:r w:rsidRPr="00A83820">
        <w:rPr>
          <w:rFonts w:ascii="Times New Roman" w:eastAsia="Times New Roman" w:hAnsi="Times New Roman" w:cs="Times New Roman"/>
          <w:sz w:val="28"/>
          <w:szCs w:val="28"/>
        </w:rPr>
        <w:t xml:space="preserve"> representative shall sign and date the “Notice of Appeal.” Signatures received through facsimile or electronically will be considered as an original signature. Failure to file a verified appeal within the twenty (20) day time period shall be considered untimely and act as grounds for dismissal of the appeal.</w:t>
      </w:r>
      <w:r w:rsidRPr="00CC647B">
        <w:rPr>
          <w:rFonts w:ascii="Times New Roman" w:eastAsia="Times New Roman" w:hAnsi="Times New Roman" w:cs="Times New Roman"/>
          <w:b/>
          <w:color w:val="000000"/>
          <w:sz w:val="28"/>
          <w:szCs w:val="28"/>
          <w:u w:val="single"/>
        </w:rPr>
        <w:t xml:space="preserve"> </w:t>
      </w:r>
    </w:p>
    <w:p w14:paraId="0CBBED7E" w14:textId="77777777" w:rsidR="00CC647B" w:rsidRDefault="00CC647B" w:rsidP="00CC647B">
      <w:pPr>
        <w:pBdr>
          <w:top w:val="nil"/>
          <w:left w:val="nil"/>
          <w:bottom w:val="nil"/>
          <w:right w:val="nil"/>
          <w:between w:val="nil"/>
        </w:pBdr>
        <w:rPr>
          <w:rFonts w:ascii="Times New Roman" w:eastAsia="Times New Roman" w:hAnsi="Times New Roman" w:cs="Times New Roman"/>
          <w:b/>
          <w:color w:val="000000"/>
          <w:sz w:val="28"/>
          <w:szCs w:val="28"/>
          <w:u w:val="single"/>
        </w:rPr>
      </w:pPr>
    </w:p>
    <w:p w14:paraId="734900C8" w14:textId="5052901C" w:rsidR="00CC647B" w:rsidRPr="00A83820" w:rsidRDefault="00AD3933" w:rsidP="00CC647B">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 21</w:t>
      </w:r>
      <w:r w:rsidR="00D63727" w:rsidRPr="001A4A4F">
        <w:rPr>
          <w:rFonts w:ascii="Times New Roman" w:eastAsia="Times New Roman" w:hAnsi="Times New Roman" w:cs="Times New Roman"/>
          <w:b/>
          <w:color w:val="000000"/>
          <w:sz w:val="28"/>
          <w:szCs w:val="28"/>
        </w:rPr>
        <w:t>0</w:t>
      </w:r>
      <w:r w:rsidR="001A4A4F" w:rsidRPr="001A4A4F">
        <w:rPr>
          <w:rFonts w:ascii="Times New Roman" w:eastAsia="Times New Roman" w:hAnsi="Times New Roman" w:cs="Times New Roman"/>
          <w:b/>
          <w:color w:val="000000"/>
          <w:sz w:val="28"/>
          <w:szCs w:val="28"/>
        </w:rPr>
        <w:t>6</w:t>
      </w:r>
      <w:r w:rsidR="00370D75">
        <w:rPr>
          <w:rFonts w:ascii="Times New Roman" w:eastAsia="Times New Roman" w:hAnsi="Times New Roman" w:cs="Times New Roman"/>
          <w:b/>
          <w:color w:val="000000"/>
          <w:sz w:val="28"/>
          <w:szCs w:val="28"/>
        </w:rPr>
        <w:t>.</w:t>
      </w:r>
      <w:r w:rsidR="001A4A4F" w:rsidRPr="001A4A4F">
        <w:rPr>
          <w:rFonts w:ascii="Times New Roman" w:eastAsia="Times New Roman" w:hAnsi="Times New Roman" w:cs="Times New Roman"/>
          <w:b/>
          <w:color w:val="000000"/>
          <w:sz w:val="28"/>
          <w:szCs w:val="28"/>
        </w:rPr>
        <w:t xml:space="preserve"> </w:t>
      </w:r>
      <w:r w:rsidR="0009010E">
        <w:rPr>
          <w:rFonts w:ascii="Times New Roman" w:eastAsia="Times New Roman" w:hAnsi="Times New Roman" w:cs="Times New Roman"/>
          <w:b/>
          <w:color w:val="000000"/>
          <w:sz w:val="28"/>
          <w:szCs w:val="28"/>
        </w:rPr>
        <w:t xml:space="preserve"> </w:t>
      </w:r>
      <w:r w:rsidR="00CC647B" w:rsidRPr="00A83820">
        <w:rPr>
          <w:rFonts w:ascii="Times New Roman" w:eastAsia="Times New Roman" w:hAnsi="Times New Roman" w:cs="Times New Roman"/>
          <w:b/>
          <w:color w:val="000000"/>
          <w:sz w:val="28"/>
          <w:szCs w:val="28"/>
          <w:u w:val="single"/>
        </w:rPr>
        <w:t>Time to File an Appeal</w:t>
      </w:r>
    </w:p>
    <w:p w14:paraId="52AFDB56" w14:textId="77777777" w:rsidR="00CC647B" w:rsidRPr="00A83820" w:rsidRDefault="00CC647B" w:rsidP="00CC647B">
      <w:pPr>
        <w:pBdr>
          <w:top w:val="nil"/>
          <w:left w:val="nil"/>
          <w:bottom w:val="nil"/>
          <w:right w:val="nil"/>
          <w:between w:val="nil"/>
        </w:pBdr>
        <w:rPr>
          <w:rFonts w:ascii="Times New Roman" w:eastAsia="Times New Roman" w:hAnsi="Times New Roman" w:cs="Times New Roman"/>
          <w:b/>
          <w:color w:val="000000"/>
          <w:sz w:val="28"/>
          <w:szCs w:val="28"/>
          <w:u w:val="single"/>
        </w:rPr>
      </w:pPr>
    </w:p>
    <w:p w14:paraId="3F7E54A0" w14:textId="66D6FF07" w:rsidR="00CC647B" w:rsidRPr="00A83820" w:rsidRDefault="00CC647B" w:rsidP="00CC647B">
      <w:p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ab/>
        <w:t xml:space="preserve">An appeal from an adverse action must be filed in writing within twenty (20) days of the </w:t>
      </w:r>
      <w:r w:rsidR="0027660C" w:rsidRPr="003252F1">
        <w:rPr>
          <w:rFonts w:ascii="Times New Roman" w:eastAsia="Times New Roman" w:hAnsi="Times New Roman" w:cs="Times New Roman"/>
          <w:sz w:val="28"/>
          <w:szCs w:val="28"/>
        </w:rPr>
        <w:t>effective date of the action.</w:t>
      </w:r>
      <w:r w:rsidRPr="003252F1">
        <w:rPr>
          <w:rFonts w:ascii="Times New Roman" w:eastAsia="Times New Roman" w:hAnsi="Times New Roman" w:cs="Times New Roman"/>
          <w:sz w:val="28"/>
          <w:szCs w:val="28"/>
        </w:rPr>
        <w:t xml:space="preserve"> </w:t>
      </w:r>
    </w:p>
    <w:p w14:paraId="5F44899A" w14:textId="31298967" w:rsidR="006837FF" w:rsidRPr="002B4EB9" w:rsidRDefault="00CC647B" w:rsidP="002B4EB9">
      <w:pPr>
        <w:pBdr>
          <w:top w:val="nil"/>
          <w:left w:val="nil"/>
          <w:bottom w:val="nil"/>
          <w:right w:val="nil"/>
          <w:between w:val="nil"/>
        </w:pBdr>
        <w:ind w:left="1800"/>
        <w:jc w:val="both"/>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 xml:space="preserve">  (</w:t>
      </w:r>
      <w:r w:rsidR="00D266D6">
        <w:rPr>
          <w:rFonts w:ascii="Times New Roman" w:eastAsia="Times New Roman" w:hAnsi="Times New Roman" w:cs="Times New Roman"/>
          <w:color w:val="000000"/>
          <w:sz w:val="28"/>
          <w:szCs w:val="28"/>
        </w:rPr>
        <w:t>see</w:t>
      </w:r>
      <w:r w:rsidRPr="00A83820">
        <w:rPr>
          <w:rFonts w:ascii="Times New Roman" w:eastAsia="Times New Roman" w:hAnsi="Times New Roman" w:cs="Times New Roman"/>
          <w:color w:val="000000"/>
          <w:sz w:val="28"/>
          <w:szCs w:val="28"/>
        </w:rPr>
        <w:t xml:space="preserve"> 4 G.C.A. §4406)</w:t>
      </w:r>
    </w:p>
    <w:p w14:paraId="6A6E8E46" w14:textId="77777777" w:rsidR="006837FF" w:rsidRDefault="006837FF" w:rsidP="009F3D40">
      <w:pPr>
        <w:pBdr>
          <w:top w:val="nil"/>
          <w:left w:val="nil"/>
          <w:bottom w:val="nil"/>
          <w:right w:val="nil"/>
          <w:between w:val="nil"/>
        </w:pBdr>
        <w:rPr>
          <w:rFonts w:ascii="Times New Roman" w:eastAsia="Times New Roman" w:hAnsi="Times New Roman" w:cs="Times New Roman"/>
          <w:b/>
          <w:color w:val="000000"/>
          <w:sz w:val="28"/>
          <w:szCs w:val="28"/>
        </w:rPr>
      </w:pPr>
    </w:p>
    <w:p w14:paraId="37D8CF07" w14:textId="6CF5F316" w:rsidR="009F3D40" w:rsidRPr="00A83820" w:rsidRDefault="00AD3933" w:rsidP="009F3D40">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1A4A4F">
        <w:rPr>
          <w:rFonts w:ascii="Times New Roman" w:eastAsia="Times New Roman" w:hAnsi="Times New Roman" w:cs="Times New Roman"/>
          <w:b/>
          <w:color w:val="000000"/>
          <w:sz w:val="28"/>
          <w:szCs w:val="28"/>
        </w:rPr>
        <w:t>07</w:t>
      </w:r>
      <w:r w:rsidR="00DA6466">
        <w:rPr>
          <w:rFonts w:ascii="Times New Roman" w:eastAsia="Times New Roman" w:hAnsi="Times New Roman" w:cs="Times New Roman"/>
          <w:b/>
          <w:color w:val="000000"/>
          <w:sz w:val="28"/>
          <w:szCs w:val="28"/>
        </w:rPr>
        <w:t>.</w:t>
      </w:r>
      <w:r w:rsidR="001A4A4F">
        <w:rPr>
          <w:rFonts w:ascii="Times New Roman" w:eastAsia="Times New Roman" w:hAnsi="Times New Roman" w:cs="Times New Roman"/>
          <w:b/>
          <w:color w:val="000000"/>
          <w:sz w:val="28"/>
          <w:szCs w:val="28"/>
        </w:rPr>
        <w:t xml:space="preserve"> </w:t>
      </w:r>
      <w:r w:rsidR="0009010E">
        <w:rPr>
          <w:rFonts w:ascii="Times New Roman" w:eastAsia="Times New Roman" w:hAnsi="Times New Roman" w:cs="Times New Roman"/>
          <w:b/>
          <w:color w:val="000000"/>
          <w:sz w:val="28"/>
          <w:szCs w:val="28"/>
        </w:rPr>
        <w:t xml:space="preserve"> </w:t>
      </w:r>
      <w:r w:rsidR="009F3D40" w:rsidRPr="00A83820">
        <w:rPr>
          <w:rFonts w:ascii="Times New Roman" w:eastAsia="Times New Roman" w:hAnsi="Times New Roman" w:cs="Times New Roman"/>
          <w:b/>
          <w:color w:val="000000"/>
          <w:sz w:val="28"/>
          <w:szCs w:val="28"/>
          <w:u w:val="single"/>
        </w:rPr>
        <w:t>Contents of Appeal</w:t>
      </w:r>
    </w:p>
    <w:p w14:paraId="138B18DC" w14:textId="77777777" w:rsidR="009F3D40" w:rsidRPr="00A83820" w:rsidRDefault="009F3D40" w:rsidP="009F3D40">
      <w:pPr>
        <w:pBdr>
          <w:top w:val="nil"/>
          <w:left w:val="nil"/>
          <w:bottom w:val="nil"/>
          <w:right w:val="nil"/>
          <w:between w:val="nil"/>
        </w:pBdr>
        <w:rPr>
          <w:rFonts w:ascii="Times New Roman" w:eastAsia="Times New Roman" w:hAnsi="Times New Roman" w:cs="Times New Roman"/>
          <w:b/>
          <w:color w:val="000000"/>
          <w:sz w:val="28"/>
          <w:szCs w:val="28"/>
          <w:u w:val="single"/>
        </w:rPr>
      </w:pPr>
    </w:p>
    <w:p w14:paraId="5A45772D" w14:textId="77777777" w:rsidR="009F3D40" w:rsidRPr="00A83820" w:rsidRDefault="009F3D40" w:rsidP="009F3D40">
      <w:p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ab/>
        <w:t>The Notice of appeal shall include the following information:</w:t>
      </w:r>
    </w:p>
    <w:p w14:paraId="35F9EF96" w14:textId="77777777" w:rsidR="009F3D40" w:rsidRPr="00A83820" w:rsidRDefault="009F3D40" w:rsidP="009F3D40">
      <w:pPr>
        <w:pBdr>
          <w:top w:val="nil"/>
          <w:left w:val="nil"/>
          <w:bottom w:val="nil"/>
          <w:right w:val="nil"/>
          <w:between w:val="nil"/>
        </w:pBdr>
        <w:rPr>
          <w:rFonts w:ascii="Times New Roman" w:eastAsia="Times New Roman" w:hAnsi="Times New Roman" w:cs="Times New Roman"/>
          <w:color w:val="000000"/>
          <w:sz w:val="28"/>
          <w:szCs w:val="28"/>
        </w:rPr>
      </w:pPr>
    </w:p>
    <w:p w14:paraId="50691918" w14:textId="77777777"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The employee’s name;</w:t>
      </w:r>
    </w:p>
    <w:p w14:paraId="6AF4921F" w14:textId="77777777"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The employee’s department or agency;</w:t>
      </w:r>
    </w:p>
    <w:p w14:paraId="43969863" w14:textId="77777777"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The employee’s job title or position;</w:t>
      </w:r>
    </w:p>
    <w:p w14:paraId="0360E1D0" w14:textId="77777777"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The employee’s answer to the charges of the Final Adverse Action;</w:t>
      </w:r>
    </w:p>
    <w:p w14:paraId="36C3A5DB" w14:textId="77777777"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The employee’s representative’s name, if applicable; and,</w:t>
      </w:r>
    </w:p>
    <w:p w14:paraId="0ABE8C5E" w14:textId="06DD9833" w:rsidR="009F3D40" w:rsidRPr="00A83820" w:rsidRDefault="009F3D40" w:rsidP="009F3D40">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sidRPr="00A83820">
        <w:rPr>
          <w:rFonts w:ascii="Times New Roman" w:eastAsia="Times New Roman" w:hAnsi="Times New Roman" w:cs="Times New Roman"/>
          <w:color w:val="000000"/>
          <w:sz w:val="28"/>
          <w:szCs w:val="28"/>
        </w:rPr>
        <w:t>Contact information for service to include current mailing address, physic</w:t>
      </w:r>
      <w:r w:rsidR="002B4EB9">
        <w:rPr>
          <w:rFonts w:ascii="Times New Roman" w:eastAsia="Times New Roman" w:hAnsi="Times New Roman" w:cs="Times New Roman"/>
          <w:color w:val="000000"/>
          <w:sz w:val="28"/>
          <w:szCs w:val="28"/>
        </w:rPr>
        <w:t>al address and telephone number and email address.</w:t>
      </w:r>
    </w:p>
    <w:p w14:paraId="4B1BA267" w14:textId="77777777" w:rsidR="009F3D40" w:rsidRPr="00A83820" w:rsidRDefault="009F3D40" w:rsidP="009F3D40">
      <w:pPr>
        <w:pBdr>
          <w:top w:val="nil"/>
          <w:left w:val="nil"/>
          <w:bottom w:val="nil"/>
          <w:right w:val="nil"/>
          <w:between w:val="nil"/>
        </w:pBdr>
        <w:ind w:left="1800"/>
        <w:rPr>
          <w:rFonts w:ascii="Times New Roman" w:eastAsia="Times New Roman" w:hAnsi="Times New Roman" w:cs="Times New Roman"/>
          <w:color w:val="000000"/>
          <w:sz w:val="28"/>
          <w:szCs w:val="28"/>
        </w:rPr>
      </w:pPr>
    </w:p>
    <w:p w14:paraId="0C3E6A00" w14:textId="706927B7" w:rsidR="006837FF" w:rsidRDefault="009F3D40" w:rsidP="00370D75">
      <w:pPr>
        <w:jc w:val="center"/>
        <w:rPr>
          <w:rFonts w:ascii="Times New Roman" w:eastAsia="Times New Roman" w:hAnsi="Times New Roman" w:cs="Times New Roman"/>
          <w:sz w:val="24"/>
          <w:szCs w:val="24"/>
        </w:rPr>
      </w:pPr>
      <w:r w:rsidRPr="00A83820">
        <w:rPr>
          <w:rFonts w:ascii="Times New Roman" w:eastAsia="Times New Roman" w:hAnsi="Times New Roman" w:cs="Times New Roman"/>
          <w:sz w:val="28"/>
          <w:szCs w:val="28"/>
        </w:rPr>
        <w:t>(</w:t>
      </w:r>
      <w:r w:rsidR="00D266D6">
        <w:rPr>
          <w:rFonts w:ascii="Times New Roman" w:eastAsia="Times New Roman" w:hAnsi="Times New Roman" w:cs="Times New Roman"/>
          <w:sz w:val="28"/>
          <w:szCs w:val="28"/>
        </w:rPr>
        <w:t>see</w:t>
      </w:r>
      <w:r w:rsidRPr="00A83820">
        <w:rPr>
          <w:rFonts w:ascii="Times New Roman" w:eastAsia="Times New Roman" w:hAnsi="Times New Roman" w:cs="Times New Roman"/>
          <w:sz w:val="28"/>
          <w:szCs w:val="28"/>
        </w:rPr>
        <w:t xml:space="preserve"> 4 G.C.A. §</w:t>
      </w:r>
      <w:r>
        <w:rPr>
          <w:rFonts w:ascii="Times New Roman" w:eastAsia="Times New Roman" w:hAnsi="Times New Roman" w:cs="Times New Roman"/>
          <w:sz w:val="24"/>
          <w:szCs w:val="24"/>
        </w:rPr>
        <w:t>4406)</w:t>
      </w:r>
    </w:p>
    <w:p w14:paraId="18F036BA" w14:textId="77777777" w:rsidR="006837FF" w:rsidRDefault="006837FF" w:rsidP="006837FF">
      <w:pPr>
        <w:rPr>
          <w:rFonts w:ascii="Times New Roman" w:eastAsia="Times New Roman" w:hAnsi="Times New Roman" w:cs="Times New Roman"/>
          <w:sz w:val="24"/>
          <w:szCs w:val="24"/>
        </w:rPr>
      </w:pPr>
    </w:p>
    <w:p w14:paraId="7770CD3F" w14:textId="4957BC15" w:rsidR="006837FF" w:rsidRPr="00326446" w:rsidRDefault="006837FF" w:rsidP="006837FF">
      <w:pPr>
        <w:rPr>
          <w:rFonts w:ascii="Times New Roman" w:eastAsia="Times New Roman" w:hAnsi="Times New Roman" w:cs="Times New Roman"/>
          <w:b/>
          <w:sz w:val="28"/>
          <w:szCs w:val="28"/>
          <w:u w:val="single"/>
        </w:rPr>
      </w:pPr>
      <w:r w:rsidRPr="006837FF">
        <w:rPr>
          <w:rFonts w:ascii="Times New Roman" w:eastAsia="Times New Roman" w:hAnsi="Times New Roman" w:cs="Times New Roman"/>
          <w:b/>
          <w:sz w:val="28"/>
          <w:szCs w:val="28"/>
        </w:rPr>
        <w:t xml:space="preserve"> </w:t>
      </w:r>
      <w:r w:rsidR="00AD3933">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08</w:t>
      </w:r>
      <w:r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Pr="00326446">
        <w:rPr>
          <w:rFonts w:ascii="Times New Roman" w:eastAsia="Times New Roman" w:hAnsi="Times New Roman" w:cs="Times New Roman"/>
          <w:b/>
          <w:sz w:val="28"/>
          <w:szCs w:val="28"/>
        </w:rPr>
        <w:t xml:space="preserve"> </w:t>
      </w:r>
      <w:r w:rsidRPr="00326446">
        <w:rPr>
          <w:rFonts w:ascii="Times New Roman" w:eastAsia="Times New Roman" w:hAnsi="Times New Roman" w:cs="Times New Roman"/>
          <w:b/>
          <w:sz w:val="28"/>
          <w:szCs w:val="28"/>
          <w:u w:val="single"/>
        </w:rPr>
        <w:t>Manner of Filing an Appeal</w:t>
      </w:r>
    </w:p>
    <w:p w14:paraId="3D7EDE53" w14:textId="77777777" w:rsidR="006837FF" w:rsidRPr="00326446" w:rsidRDefault="006837FF" w:rsidP="006837FF">
      <w:pPr>
        <w:pBdr>
          <w:top w:val="nil"/>
          <w:left w:val="nil"/>
          <w:bottom w:val="nil"/>
          <w:right w:val="nil"/>
          <w:between w:val="nil"/>
        </w:pBdr>
        <w:rPr>
          <w:rFonts w:ascii="Times New Roman" w:eastAsia="Times New Roman" w:hAnsi="Times New Roman" w:cs="Times New Roman"/>
          <w:color w:val="000000"/>
          <w:sz w:val="28"/>
          <w:szCs w:val="28"/>
        </w:rPr>
      </w:pPr>
    </w:p>
    <w:p w14:paraId="00000090" w14:textId="2188F48F" w:rsidR="00A86802" w:rsidRDefault="006837FF">
      <w:pP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 xml:space="preserve">An appeal document may be filed by personal delivery to the CSC during working hours, by facsimile, by electronic </w:t>
      </w:r>
      <w:r>
        <w:rPr>
          <w:rFonts w:ascii="Times New Roman" w:eastAsia="Times New Roman" w:hAnsi="Times New Roman" w:cs="Times New Roman"/>
          <w:color w:val="000000"/>
          <w:sz w:val="28"/>
          <w:szCs w:val="28"/>
        </w:rPr>
        <w:t xml:space="preserve">filing or by certified mail. An </w:t>
      </w:r>
      <w:r w:rsidRPr="00326446">
        <w:rPr>
          <w:rFonts w:ascii="Times New Roman" w:eastAsia="Times New Roman" w:hAnsi="Times New Roman" w:cs="Times New Roman"/>
          <w:color w:val="000000"/>
          <w:sz w:val="28"/>
          <w:szCs w:val="28"/>
        </w:rPr>
        <w:t xml:space="preserve">appeal filed by certified mail will be considered </w:t>
      </w:r>
      <w:r>
        <w:rPr>
          <w:rFonts w:ascii="Times New Roman" w:eastAsia="Times New Roman" w:hAnsi="Times New Roman" w:cs="Times New Roman"/>
          <w:color w:val="000000"/>
          <w:sz w:val="28"/>
          <w:szCs w:val="28"/>
        </w:rPr>
        <w:t>received on the date it is post</w:t>
      </w:r>
      <w:r w:rsidRPr="00326446">
        <w:rPr>
          <w:rFonts w:ascii="Times New Roman" w:eastAsia="Times New Roman" w:hAnsi="Times New Roman" w:cs="Times New Roman"/>
          <w:color w:val="000000"/>
          <w:sz w:val="28"/>
          <w:szCs w:val="28"/>
        </w:rPr>
        <w:t>marked</w:t>
      </w:r>
      <w:r w:rsidR="00D63727">
        <w:rPr>
          <w:rFonts w:ascii="Times New Roman" w:eastAsia="Times New Roman" w:hAnsi="Times New Roman" w:cs="Times New Roman"/>
          <w:color w:val="000000"/>
          <w:sz w:val="28"/>
          <w:szCs w:val="28"/>
        </w:rPr>
        <w:t>.</w:t>
      </w:r>
    </w:p>
    <w:p w14:paraId="52D771DF" w14:textId="77777777" w:rsidR="001A4A4F" w:rsidRDefault="001A4A4F">
      <w:pPr>
        <w:rPr>
          <w:rFonts w:ascii="Times New Roman" w:eastAsia="Times New Roman" w:hAnsi="Times New Roman" w:cs="Times New Roman"/>
          <w:color w:val="000000"/>
          <w:sz w:val="28"/>
          <w:szCs w:val="28"/>
        </w:rPr>
      </w:pPr>
    </w:p>
    <w:p w14:paraId="00000095" w14:textId="72260D5B" w:rsidR="00A86802" w:rsidRPr="00326446" w:rsidRDefault="00AD393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21</w:t>
      </w:r>
      <w:r w:rsidR="006837FF">
        <w:rPr>
          <w:rFonts w:ascii="Times New Roman" w:eastAsia="Times New Roman" w:hAnsi="Times New Roman" w:cs="Times New Roman"/>
          <w:b/>
          <w:sz w:val="28"/>
          <w:szCs w:val="28"/>
        </w:rPr>
        <w:t>09</w:t>
      </w:r>
      <w:r w:rsidR="008B7B50"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Represented Party</w:t>
      </w:r>
    </w:p>
    <w:p w14:paraId="00000096" w14:textId="77777777" w:rsidR="00A86802" w:rsidRPr="00326446" w:rsidRDefault="00A86802">
      <w:pPr>
        <w:rPr>
          <w:rFonts w:ascii="Times New Roman" w:eastAsia="Times New Roman" w:hAnsi="Times New Roman" w:cs="Times New Roman"/>
          <w:b/>
          <w:sz w:val="28"/>
          <w:szCs w:val="28"/>
          <w:u w:val="single"/>
        </w:rPr>
      </w:pPr>
    </w:p>
    <w:p w14:paraId="00000097" w14:textId="77777777" w:rsidR="00A86802" w:rsidRPr="00326446" w:rsidRDefault="008B7B50">
      <w:pPr>
        <w:rPr>
          <w:rFonts w:ascii="Times New Roman" w:eastAsia="Times New Roman" w:hAnsi="Times New Roman" w:cs="Times New Roman"/>
          <w:sz w:val="28"/>
          <w:szCs w:val="28"/>
        </w:rPr>
      </w:pPr>
      <w:r w:rsidRPr="00326446">
        <w:rPr>
          <w:rFonts w:ascii="Times New Roman" w:eastAsia="Times New Roman" w:hAnsi="Times New Roman" w:cs="Times New Roman"/>
          <w:b/>
          <w:sz w:val="28"/>
          <w:szCs w:val="28"/>
        </w:rPr>
        <w:tab/>
      </w:r>
      <w:r w:rsidRPr="00326446">
        <w:rPr>
          <w:rFonts w:ascii="Times New Roman" w:eastAsia="Times New Roman" w:hAnsi="Times New Roman" w:cs="Times New Roman"/>
          <w:sz w:val="28"/>
          <w:szCs w:val="28"/>
        </w:rPr>
        <w:t>All representatives must file an “Entry of Appearance” with the CSC as the official counsel of record. Appearances shall include:</w:t>
      </w:r>
    </w:p>
    <w:p w14:paraId="00000098" w14:textId="77777777" w:rsidR="00A86802" w:rsidRPr="00326446" w:rsidRDefault="00A86802">
      <w:pPr>
        <w:rPr>
          <w:rFonts w:ascii="Times New Roman" w:eastAsia="Times New Roman" w:hAnsi="Times New Roman" w:cs="Times New Roman"/>
          <w:sz w:val="28"/>
          <w:szCs w:val="28"/>
        </w:rPr>
      </w:pPr>
    </w:p>
    <w:p w14:paraId="00000099" w14:textId="77777777" w:rsidR="00A86802" w:rsidRPr="00326446" w:rsidRDefault="008B7B50">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The representative(s) name;</w:t>
      </w:r>
    </w:p>
    <w:p w14:paraId="0000009A" w14:textId="77777777" w:rsidR="00A86802" w:rsidRPr="00326446" w:rsidRDefault="008B7B50">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Mailing address;</w:t>
      </w:r>
    </w:p>
    <w:p w14:paraId="0000009B" w14:textId="77777777" w:rsidR="00A86802" w:rsidRPr="00326446" w:rsidRDefault="008B7B50">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Telephone number;</w:t>
      </w:r>
    </w:p>
    <w:p w14:paraId="0000009C" w14:textId="77777777" w:rsidR="00A86802" w:rsidRPr="00326446" w:rsidRDefault="008B7B50">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 xml:space="preserve">Facsimile numbers; </w:t>
      </w:r>
    </w:p>
    <w:p w14:paraId="0000009D" w14:textId="77777777" w:rsidR="00A86802" w:rsidRPr="00326446" w:rsidRDefault="008B7B50">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E-Mail address; and,</w:t>
      </w:r>
    </w:p>
    <w:p w14:paraId="6CBC7F41" w14:textId="4FDE61E4" w:rsidR="001A4A4F" w:rsidRDefault="00370D75" w:rsidP="001A4A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B7B50" w:rsidRPr="00326446">
        <w:rPr>
          <w:rFonts w:ascii="Times New Roman" w:eastAsia="Times New Roman" w:hAnsi="Times New Roman" w:cs="Times New Roman"/>
          <w:color w:val="000000"/>
          <w:sz w:val="28"/>
          <w:szCs w:val="28"/>
        </w:rPr>
        <w:t>Other means of contact information</w:t>
      </w:r>
      <w:r>
        <w:rPr>
          <w:rFonts w:ascii="Times New Roman" w:eastAsia="Times New Roman" w:hAnsi="Times New Roman" w:cs="Times New Roman"/>
          <w:color w:val="000000"/>
          <w:sz w:val="28"/>
          <w:szCs w:val="28"/>
        </w:rPr>
        <w:t>.</w:t>
      </w:r>
    </w:p>
    <w:p w14:paraId="1CCC88D9" w14:textId="38DB41F6" w:rsidR="00AD3933" w:rsidRDefault="00AD393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135E4A8C" w14:textId="7C2169BC" w:rsidR="001A4A4F" w:rsidRPr="00085B73" w:rsidRDefault="00AD3933" w:rsidP="001A4A4F">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§21</w:t>
      </w:r>
      <w:r w:rsidR="001A4A4F">
        <w:rPr>
          <w:rFonts w:ascii="Times New Roman" w:eastAsia="Times New Roman" w:hAnsi="Times New Roman" w:cs="Times New Roman"/>
          <w:b/>
          <w:sz w:val="28"/>
          <w:szCs w:val="28"/>
        </w:rPr>
        <w:t>10</w:t>
      </w:r>
      <w:r w:rsidR="001A4A4F" w:rsidRPr="00085B73">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1A4A4F" w:rsidRPr="00085B73">
        <w:rPr>
          <w:rFonts w:ascii="Times New Roman" w:eastAsia="Times New Roman" w:hAnsi="Times New Roman" w:cs="Times New Roman"/>
          <w:b/>
          <w:sz w:val="28"/>
          <w:szCs w:val="28"/>
        </w:rPr>
        <w:t xml:space="preserve"> </w:t>
      </w:r>
      <w:r w:rsidR="001A4A4F" w:rsidRPr="00085B73">
        <w:rPr>
          <w:rFonts w:ascii="Times New Roman" w:eastAsia="Times New Roman" w:hAnsi="Times New Roman" w:cs="Times New Roman"/>
          <w:b/>
          <w:sz w:val="28"/>
          <w:szCs w:val="28"/>
          <w:u w:val="single"/>
        </w:rPr>
        <w:t>Unrepresented Party</w:t>
      </w:r>
    </w:p>
    <w:p w14:paraId="235EA4B8" w14:textId="77777777" w:rsidR="001A4A4F" w:rsidRPr="00085B73" w:rsidRDefault="001A4A4F" w:rsidP="001A4A4F">
      <w:pPr>
        <w:rPr>
          <w:rFonts w:ascii="Times New Roman" w:eastAsia="Times New Roman" w:hAnsi="Times New Roman" w:cs="Times New Roman"/>
          <w:sz w:val="28"/>
          <w:szCs w:val="28"/>
          <w:u w:val="single"/>
        </w:rPr>
      </w:pPr>
    </w:p>
    <w:p w14:paraId="00E1E1BE" w14:textId="7E249D56" w:rsidR="001A4A4F" w:rsidRDefault="001A4A4F" w:rsidP="001A4A4F">
      <w:pPr>
        <w:rPr>
          <w:rFonts w:ascii="Times New Roman" w:eastAsia="Times New Roman" w:hAnsi="Times New Roman" w:cs="Times New Roman"/>
          <w:sz w:val="28"/>
          <w:szCs w:val="28"/>
        </w:rPr>
      </w:pPr>
      <w:r w:rsidRPr="00085B73">
        <w:rPr>
          <w:rFonts w:ascii="Times New Roman" w:eastAsia="Times New Roman" w:hAnsi="Times New Roman" w:cs="Times New Roman"/>
          <w:sz w:val="28"/>
          <w:szCs w:val="28"/>
        </w:rPr>
        <w:tab/>
        <w:t>The CSC shall adjust the application of these Rules for any party who is not represented by an attorney or a lay representative when it is clear there is a genuine misunderstanding of a rule(s) which, if applied, would operate unfairly</w:t>
      </w:r>
      <w:r w:rsidR="002B4EB9">
        <w:rPr>
          <w:rFonts w:ascii="Times New Roman" w:eastAsia="Times New Roman" w:hAnsi="Times New Roman" w:cs="Times New Roman"/>
          <w:sz w:val="28"/>
          <w:szCs w:val="28"/>
        </w:rPr>
        <w:t>.</w:t>
      </w:r>
    </w:p>
    <w:p w14:paraId="27147737" w14:textId="3EC103DA" w:rsidR="00970877" w:rsidRPr="006F7D8E" w:rsidRDefault="00970877" w:rsidP="00970877">
      <w:pPr>
        <w:jc w:val="center"/>
        <w:rPr>
          <w:rFonts w:ascii="Times New Roman" w:eastAsia="Times New Roman" w:hAnsi="Times New Roman" w:cs="Times New Roman"/>
          <w:sz w:val="28"/>
          <w:szCs w:val="28"/>
        </w:rPr>
      </w:pPr>
      <w:r w:rsidRPr="006F7D8E">
        <w:rPr>
          <w:rFonts w:ascii="Times New Roman" w:eastAsia="Times New Roman" w:hAnsi="Times New Roman" w:cs="Times New Roman"/>
          <w:sz w:val="28"/>
          <w:szCs w:val="28"/>
        </w:rPr>
        <w:t>4 GCA § 4402</w:t>
      </w:r>
    </w:p>
    <w:p w14:paraId="0000009F"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rPr>
      </w:pPr>
    </w:p>
    <w:p w14:paraId="472BE6DF" w14:textId="0C85D6E0" w:rsidR="00A83820" w:rsidRDefault="00B1247D">
      <w:pPr>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rPr>
        <w:t>§</w:t>
      </w:r>
      <w:r w:rsidR="00AD3933">
        <w:rPr>
          <w:rFonts w:ascii="Times New Roman" w:eastAsia="Times New Roman" w:hAnsi="Times New Roman" w:cs="Times New Roman"/>
          <w:b/>
          <w:sz w:val="28"/>
          <w:szCs w:val="28"/>
        </w:rPr>
        <w:t>21</w:t>
      </w:r>
      <w:r w:rsidRPr="00095BB0">
        <w:rPr>
          <w:rFonts w:ascii="Times New Roman" w:eastAsia="Times New Roman" w:hAnsi="Times New Roman" w:cs="Times New Roman"/>
          <w:b/>
          <w:sz w:val="28"/>
          <w:szCs w:val="28"/>
        </w:rPr>
        <w:t>11</w:t>
      </w:r>
      <w:r w:rsidR="008B7B50" w:rsidRPr="00095BB0">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8B7B50" w:rsidRPr="00095BB0">
        <w:rPr>
          <w:rFonts w:ascii="Times New Roman" w:eastAsia="Times New Roman" w:hAnsi="Times New Roman" w:cs="Times New Roman"/>
          <w:b/>
          <w:sz w:val="28"/>
          <w:szCs w:val="28"/>
        </w:rPr>
        <w:t xml:space="preserve"> </w:t>
      </w:r>
      <w:r w:rsidR="008B7B50" w:rsidRPr="00095BB0">
        <w:rPr>
          <w:rFonts w:ascii="Times New Roman" w:eastAsia="Times New Roman" w:hAnsi="Times New Roman" w:cs="Times New Roman"/>
          <w:b/>
          <w:sz w:val="28"/>
          <w:szCs w:val="28"/>
          <w:u w:val="single"/>
        </w:rPr>
        <w:t>Computation of Time</w:t>
      </w:r>
    </w:p>
    <w:p w14:paraId="3F3CB124" w14:textId="77777777" w:rsidR="00A83820" w:rsidRDefault="00A83820">
      <w:pPr>
        <w:rPr>
          <w:rFonts w:ascii="Times New Roman" w:eastAsia="Times New Roman" w:hAnsi="Times New Roman" w:cs="Times New Roman"/>
          <w:b/>
          <w:sz w:val="24"/>
          <w:szCs w:val="24"/>
          <w:u w:val="single"/>
        </w:rPr>
      </w:pPr>
    </w:p>
    <w:p w14:paraId="000000A1" w14:textId="6CF68F09" w:rsidR="00A86802" w:rsidRDefault="008B7B50">
      <w:pPr>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A83820">
        <w:rPr>
          <w:rFonts w:ascii="Times New Roman" w:eastAsia="Times New Roman" w:hAnsi="Times New Roman" w:cs="Times New Roman"/>
          <w:sz w:val="28"/>
          <w:szCs w:val="28"/>
        </w:rPr>
        <w:t>Calendar days shall be used wherever these Rules provide for a period of time. If the last day to file or serve notice falls on a weekend or holiday, the next w</w:t>
      </w:r>
      <w:r w:rsidR="0009010E">
        <w:rPr>
          <w:rFonts w:ascii="Times New Roman" w:eastAsia="Times New Roman" w:hAnsi="Times New Roman" w:cs="Times New Roman"/>
          <w:sz w:val="28"/>
          <w:szCs w:val="28"/>
        </w:rPr>
        <w:t>orking day shall be acceptable.</w:t>
      </w:r>
    </w:p>
    <w:p w14:paraId="1FDFEF93" w14:textId="77777777" w:rsidR="0009010E" w:rsidRPr="00A83820" w:rsidRDefault="0009010E">
      <w:pPr>
        <w:rPr>
          <w:rFonts w:ascii="Times New Roman" w:eastAsia="Times New Roman" w:hAnsi="Times New Roman" w:cs="Times New Roman"/>
          <w:sz w:val="28"/>
          <w:szCs w:val="28"/>
        </w:rPr>
      </w:pPr>
    </w:p>
    <w:p w14:paraId="000000A3" w14:textId="276953E5" w:rsidR="00A86802" w:rsidRPr="00326446" w:rsidRDefault="00AD393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B1247D" w:rsidRPr="00DA6466">
        <w:rPr>
          <w:rFonts w:ascii="Times New Roman" w:eastAsia="Times New Roman" w:hAnsi="Times New Roman" w:cs="Times New Roman"/>
          <w:b/>
          <w:sz w:val="28"/>
          <w:szCs w:val="28"/>
        </w:rPr>
        <w:t>12</w:t>
      </w:r>
      <w:r w:rsidR="008B7B50" w:rsidRPr="00DA646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Time Standards for Hearings on the Merits</w:t>
      </w:r>
    </w:p>
    <w:p w14:paraId="000000A4" w14:textId="77777777" w:rsidR="00A86802" w:rsidRPr="00326446" w:rsidRDefault="00A86802">
      <w:pPr>
        <w:rPr>
          <w:rFonts w:ascii="Times New Roman" w:eastAsia="Times New Roman" w:hAnsi="Times New Roman" w:cs="Times New Roman"/>
          <w:b/>
          <w:sz w:val="28"/>
          <w:szCs w:val="28"/>
          <w:u w:val="single"/>
        </w:rPr>
      </w:pPr>
    </w:p>
    <w:p w14:paraId="000000A5" w14:textId="77777777" w:rsidR="00A86802" w:rsidRPr="00326446" w:rsidRDefault="008B7B50">
      <w:pPr>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Commission shall follow the time standards established by the Legislature:</w:t>
      </w:r>
    </w:p>
    <w:p w14:paraId="000000A6" w14:textId="77777777" w:rsidR="00A86802" w:rsidRPr="00326446" w:rsidRDefault="00A86802">
      <w:pPr>
        <w:rPr>
          <w:rFonts w:ascii="Times New Roman" w:eastAsia="Times New Roman" w:hAnsi="Times New Roman" w:cs="Times New Roman"/>
          <w:sz w:val="28"/>
          <w:szCs w:val="28"/>
        </w:rPr>
      </w:pPr>
    </w:p>
    <w:p w14:paraId="000000A7" w14:textId="77777777" w:rsidR="00A86802" w:rsidRPr="00326446" w:rsidRDefault="008B7B50" w:rsidP="00370D75">
      <w:pPr>
        <w:numPr>
          <w:ilvl w:val="0"/>
          <w:numId w:val="1"/>
        </w:numPr>
        <w:pBdr>
          <w:top w:val="nil"/>
          <w:left w:val="nil"/>
          <w:bottom w:val="nil"/>
          <w:right w:val="nil"/>
          <w:between w:val="nil"/>
        </w:pBdr>
        <w:spacing w:line="276" w:lineRule="auto"/>
        <w:ind w:left="810" w:firstLine="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For appeals from action resulting in the termination of an employee, a hearing on the merits shall commence no later than four (4) months from the initial filing of the appeal;</w:t>
      </w:r>
    </w:p>
    <w:p w14:paraId="000000A8" w14:textId="77777777" w:rsidR="00A86802" w:rsidRPr="00326446" w:rsidRDefault="008B7B50" w:rsidP="00370D75">
      <w:pPr>
        <w:numPr>
          <w:ilvl w:val="0"/>
          <w:numId w:val="1"/>
        </w:numPr>
        <w:pBdr>
          <w:top w:val="nil"/>
          <w:left w:val="nil"/>
          <w:bottom w:val="nil"/>
          <w:right w:val="nil"/>
          <w:between w:val="nil"/>
        </w:pBdr>
        <w:spacing w:line="276" w:lineRule="auto"/>
        <w:ind w:left="0"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For all other appeals from adverse actions, a hearing on the merits shall commence no later than six (6) months from the initial filing of the appeal;</w:t>
      </w:r>
    </w:p>
    <w:p w14:paraId="000000A9" w14:textId="018EFB33" w:rsidR="00A86802" w:rsidRPr="00326446" w:rsidRDefault="008B7B50" w:rsidP="00370D75">
      <w:pPr>
        <w:numPr>
          <w:ilvl w:val="0"/>
          <w:numId w:val="1"/>
        </w:numPr>
        <w:pBdr>
          <w:top w:val="nil"/>
          <w:left w:val="nil"/>
          <w:bottom w:val="nil"/>
          <w:right w:val="nil"/>
          <w:between w:val="nil"/>
        </w:pBdr>
        <w:spacing w:line="276" w:lineRule="auto"/>
        <w:ind w:left="0"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All matters shall be adjudicated within twelve (12) months from the filing of a notice of appeal unless the time standards are waived by the employee</w:t>
      </w:r>
      <w:r w:rsidR="002B4EB9">
        <w:rPr>
          <w:rFonts w:ascii="Times New Roman" w:eastAsia="Times New Roman" w:hAnsi="Times New Roman" w:cs="Times New Roman"/>
          <w:color w:val="000000"/>
          <w:sz w:val="28"/>
          <w:szCs w:val="28"/>
        </w:rPr>
        <w:t>;</w:t>
      </w:r>
      <w:r w:rsidRPr="00326446">
        <w:rPr>
          <w:rFonts w:ascii="Times New Roman" w:eastAsia="Times New Roman" w:hAnsi="Times New Roman" w:cs="Times New Roman"/>
          <w:color w:val="000000"/>
          <w:sz w:val="28"/>
          <w:szCs w:val="28"/>
        </w:rPr>
        <w:t xml:space="preserve"> </w:t>
      </w:r>
    </w:p>
    <w:p w14:paraId="000000AA" w14:textId="77777777" w:rsidR="00A86802" w:rsidRPr="00326446" w:rsidRDefault="008B7B50" w:rsidP="00370D75">
      <w:pPr>
        <w:numPr>
          <w:ilvl w:val="0"/>
          <w:numId w:val="1"/>
        </w:numPr>
        <w:pBdr>
          <w:top w:val="nil"/>
          <w:left w:val="nil"/>
          <w:bottom w:val="nil"/>
          <w:right w:val="nil"/>
          <w:between w:val="nil"/>
        </w:pBdr>
        <w:spacing w:line="276" w:lineRule="auto"/>
        <w:ind w:left="0"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Failure on the part of the Commission to adhere to the time standards described in Subsections (a), (b) and (c) shall in no way result in the dismissal of the employee’s right to appeal their adverse action;</w:t>
      </w:r>
    </w:p>
    <w:p w14:paraId="000000AB" w14:textId="77777777" w:rsidR="00A86802" w:rsidRPr="00326446" w:rsidRDefault="008B7B50" w:rsidP="00370D75">
      <w:pPr>
        <w:numPr>
          <w:ilvl w:val="0"/>
          <w:numId w:val="1"/>
        </w:numPr>
        <w:pBdr>
          <w:top w:val="nil"/>
          <w:left w:val="nil"/>
          <w:bottom w:val="nil"/>
          <w:right w:val="nil"/>
          <w:between w:val="nil"/>
        </w:pBdr>
        <w:spacing w:line="276" w:lineRule="auto"/>
        <w:ind w:left="0"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The time standards described in Subsections (a), (b) and (c) may be waived by the employee; and,</w:t>
      </w:r>
    </w:p>
    <w:p w14:paraId="000000AC" w14:textId="77777777" w:rsidR="00A86802" w:rsidRPr="00326446" w:rsidRDefault="008B7B50" w:rsidP="00370D75">
      <w:pPr>
        <w:numPr>
          <w:ilvl w:val="0"/>
          <w:numId w:val="1"/>
        </w:numPr>
        <w:pBdr>
          <w:top w:val="nil"/>
          <w:left w:val="nil"/>
          <w:bottom w:val="nil"/>
          <w:right w:val="nil"/>
          <w:between w:val="nil"/>
        </w:pBdr>
        <w:spacing w:line="276" w:lineRule="auto"/>
        <w:ind w:left="0"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The time standards described in Subsections (a), (b) and (c) may be waived by the Commissioners upon finding substantial and compelling reasons to determine that a waiver of the time standards is the only option available, and only upon mutual consent of the parties.</w:t>
      </w:r>
    </w:p>
    <w:p w14:paraId="130818A7" w14:textId="77777777" w:rsidR="00973448" w:rsidRDefault="00973448" w:rsidP="00370D75">
      <w:pPr>
        <w:ind w:left="3600"/>
        <w:rPr>
          <w:rFonts w:ascii="Times New Roman" w:eastAsia="Times New Roman" w:hAnsi="Times New Roman" w:cs="Times New Roman"/>
          <w:sz w:val="28"/>
          <w:szCs w:val="28"/>
        </w:rPr>
      </w:pPr>
    </w:p>
    <w:p w14:paraId="000000AE" w14:textId="76DCBEDF" w:rsidR="00A86802" w:rsidRPr="00326446" w:rsidRDefault="008B7B50" w:rsidP="00370D75">
      <w:pPr>
        <w:ind w:left="3600"/>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w:t>
      </w:r>
      <w:r w:rsidR="00D266D6">
        <w:rPr>
          <w:rFonts w:ascii="Times New Roman" w:eastAsia="Times New Roman" w:hAnsi="Times New Roman" w:cs="Times New Roman"/>
          <w:sz w:val="28"/>
          <w:szCs w:val="28"/>
        </w:rPr>
        <w:t>see</w:t>
      </w:r>
      <w:r w:rsidRPr="00326446">
        <w:rPr>
          <w:rFonts w:ascii="Times New Roman" w:eastAsia="Times New Roman" w:hAnsi="Times New Roman" w:cs="Times New Roman"/>
          <w:sz w:val="28"/>
          <w:szCs w:val="28"/>
        </w:rPr>
        <w:t xml:space="preserve"> 4 G.C.A. §4406.2)</w:t>
      </w:r>
    </w:p>
    <w:p w14:paraId="000000AF" w14:textId="5490B229" w:rsidR="00AD3933" w:rsidRDefault="00AD393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000000B0" w14:textId="19C5CE86" w:rsidR="00A86802" w:rsidRPr="00326446" w:rsidRDefault="00AD3933">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lastRenderedPageBreak/>
        <w:t>S21</w:t>
      </w:r>
      <w:r w:rsidR="008B7B50" w:rsidRPr="00326446">
        <w:rPr>
          <w:rFonts w:ascii="Times New Roman" w:eastAsia="Times New Roman" w:hAnsi="Times New Roman" w:cs="Times New Roman"/>
          <w:b/>
          <w:color w:val="000000"/>
          <w:sz w:val="28"/>
          <w:szCs w:val="28"/>
        </w:rPr>
        <w:t>1</w:t>
      </w:r>
      <w:r w:rsidR="00B1247D">
        <w:rPr>
          <w:rFonts w:ascii="Times New Roman" w:eastAsia="Times New Roman" w:hAnsi="Times New Roman" w:cs="Times New Roman"/>
          <w:b/>
          <w:color w:val="000000"/>
          <w:sz w:val="28"/>
          <w:szCs w:val="28"/>
        </w:rPr>
        <w:t>3</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Waiver of Time Standards</w:t>
      </w:r>
    </w:p>
    <w:p w14:paraId="000000B1"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B2" w14:textId="6B7489E9"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 xml:space="preserve">The employee or </w:t>
      </w:r>
      <w:r w:rsidR="00A4041B">
        <w:rPr>
          <w:rFonts w:ascii="Times New Roman" w:eastAsia="Times New Roman" w:hAnsi="Times New Roman" w:cs="Times New Roman"/>
          <w:color w:val="000000"/>
          <w:sz w:val="28"/>
          <w:szCs w:val="28"/>
        </w:rPr>
        <w:t>his</w:t>
      </w:r>
      <w:r w:rsidRPr="00326446">
        <w:rPr>
          <w:rFonts w:ascii="Times New Roman" w:eastAsia="Times New Roman" w:hAnsi="Times New Roman" w:cs="Times New Roman"/>
          <w:color w:val="000000"/>
          <w:sz w:val="28"/>
          <w:szCs w:val="28"/>
        </w:rPr>
        <w:t xml:space="preserve"> representative may waive the time standards as set forth in 4 G.C.A. §4406.2, either in writing, orally on the record, or by implication in requesting or agreeing to a delay in the proceedings.</w:t>
      </w:r>
    </w:p>
    <w:p w14:paraId="000000B3"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B4" w14:textId="6BA4C5B9" w:rsidR="00A86802" w:rsidRPr="00326446" w:rsidRDefault="008B7B50">
      <w:pPr>
        <w:ind w:left="3600"/>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w:t>
      </w:r>
      <w:r w:rsidR="00D266D6">
        <w:rPr>
          <w:rFonts w:ascii="Times New Roman" w:eastAsia="Times New Roman" w:hAnsi="Times New Roman" w:cs="Times New Roman"/>
          <w:sz w:val="28"/>
          <w:szCs w:val="28"/>
        </w:rPr>
        <w:t>see</w:t>
      </w:r>
      <w:r w:rsidRPr="00326446">
        <w:rPr>
          <w:rFonts w:ascii="Times New Roman" w:eastAsia="Times New Roman" w:hAnsi="Times New Roman" w:cs="Times New Roman"/>
          <w:sz w:val="28"/>
          <w:szCs w:val="28"/>
        </w:rPr>
        <w:t xml:space="preserve"> 4 G.C.A. §4406.2)</w:t>
      </w:r>
    </w:p>
    <w:p w14:paraId="000000B5"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rPr>
      </w:pPr>
    </w:p>
    <w:p w14:paraId="000000B6" w14:textId="241F3886" w:rsidR="00A86802" w:rsidRPr="00326446" w:rsidRDefault="00AD3933">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1452CD">
        <w:rPr>
          <w:rFonts w:ascii="Times New Roman" w:eastAsia="Times New Roman" w:hAnsi="Times New Roman" w:cs="Times New Roman"/>
          <w:b/>
          <w:color w:val="000000"/>
          <w:sz w:val="28"/>
          <w:szCs w:val="28"/>
        </w:rPr>
        <w:t>14</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Duty of Management to Prosecute Expeditiously</w:t>
      </w:r>
    </w:p>
    <w:p w14:paraId="000000B7"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B8" w14:textId="77777777"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Upon issuing a Final Notice of Adverse Action, management shall be prepared to prosecute their case in accordance with the time standards as required by 4 G.C.A. §4406.2. Failure to meet the time standards may result in the adverse action becoming void for failure to prosecute.</w:t>
      </w:r>
    </w:p>
    <w:p w14:paraId="000000B9"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1CEAB47D" w14:textId="27D19F9E" w:rsidR="001452CD" w:rsidRPr="00BC67A3" w:rsidRDefault="008B7B50" w:rsidP="00BC67A3">
      <w:pPr>
        <w:ind w:left="3600"/>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w:t>
      </w:r>
      <w:r w:rsidR="00D266D6">
        <w:rPr>
          <w:rFonts w:ascii="Times New Roman" w:eastAsia="Times New Roman" w:hAnsi="Times New Roman" w:cs="Times New Roman"/>
          <w:sz w:val="28"/>
          <w:szCs w:val="28"/>
        </w:rPr>
        <w:t>see</w:t>
      </w:r>
      <w:r w:rsidRPr="00326446">
        <w:rPr>
          <w:rFonts w:ascii="Times New Roman" w:eastAsia="Times New Roman" w:hAnsi="Times New Roman" w:cs="Times New Roman"/>
          <w:sz w:val="28"/>
          <w:szCs w:val="28"/>
        </w:rPr>
        <w:t xml:space="preserve"> 4 G.C.A. §4406.2)</w:t>
      </w:r>
    </w:p>
    <w:p w14:paraId="287C2C98" w14:textId="77777777" w:rsidR="00525167" w:rsidRDefault="00525167" w:rsidP="001452CD">
      <w:pPr>
        <w:rPr>
          <w:rFonts w:ascii="Times New Roman" w:eastAsia="Times New Roman" w:hAnsi="Times New Roman" w:cs="Times New Roman"/>
          <w:b/>
          <w:sz w:val="36"/>
          <w:szCs w:val="36"/>
        </w:rPr>
      </w:pPr>
    </w:p>
    <w:p w14:paraId="199330D6" w14:textId="053B880F" w:rsidR="00525167" w:rsidRPr="00525167" w:rsidRDefault="00AD3933" w:rsidP="0052516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00525167">
        <w:rPr>
          <w:rFonts w:ascii="Times New Roman" w:eastAsia="Times New Roman" w:hAnsi="Times New Roman" w:cs="Times New Roman"/>
          <w:b/>
          <w:sz w:val="28"/>
          <w:szCs w:val="28"/>
        </w:rPr>
        <w:t>15</w:t>
      </w:r>
      <w:r w:rsidR="00525167" w:rsidRPr="00525167">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525167" w:rsidRPr="00525167">
        <w:rPr>
          <w:rFonts w:ascii="Times New Roman" w:eastAsia="Times New Roman" w:hAnsi="Times New Roman" w:cs="Times New Roman"/>
          <w:b/>
          <w:sz w:val="28"/>
          <w:szCs w:val="28"/>
        </w:rPr>
        <w:t xml:space="preserve"> </w:t>
      </w:r>
      <w:r w:rsidR="00525167" w:rsidRPr="00525167">
        <w:rPr>
          <w:rFonts w:ascii="Times New Roman" w:eastAsia="Times New Roman" w:hAnsi="Times New Roman" w:cs="Times New Roman"/>
          <w:b/>
          <w:sz w:val="28"/>
          <w:szCs w:val="28"/>
          <w:u w:val="single"/>
        </w:rPr>
        <w:t>Requirement of Employee to Consent to Continuances</w:t>
      </w:r>
    </w:p>
    <w:p w14:paraId="3EC5501E" w14:textId="77777777" w:rsidR="00525167" w:rsidRPr="00525167" w:rsidRDefault="00525167" w:rsidP="00525167">
      <w:pPr>
        <w:jc w:val="both"/>
        <w:rPr>
          <w:rFonts w:ascii="Times New Roman" w:eastAsia="Times New Roman" w:hAnsi="Times New Roman" w:cs="Times New Roman"/>
          <w:sz w:val="28"/>
          <w:szCs w:val="28"/>
        </w:rPr>
      </w:pPr>
    </w:p>
    <w:p w14:paraId="7246853D" w14:textId="654797B6" w:rsidR="00525167" w:rsidRPr="00525167" w:rsidRDefault="00525167" w:rsidP="00525167">
      <w:pPr>
        <w:rPr>
          <w:rFonts w:ascii="Times New Roman" w:eastAsia="Times New Roman" w:hAnsi="Times New Roman" w:cs="Times New Roman"/>
          <w:b/>
          <w:sz w:val="28"/>
          <w:szCs w:val="28"/>
        </w:rPr>
      </w:pPr>
      <w:r w:rsidRPr="00525167">
        <w:rPr>
          <w:rFonts w:ascii="Times New Roman" w:eastAsia="Times New Roman" w:hAnsi="Times New Roman" w:cs="Times New Roman"/>
          <w:sz w:val="28"/>
          <w:szCs w:val="28"/>
        </w:rPr>
        <w:tab/>
        <w:t>Request for any delay(s), continuances, rescheduling of date(s), etc., by management for any reason shall require the consent of the employee or their representative, unless time standards have been waived. Upon receiving such consent or where there is a waiver the Executive Director or their designee is empowered to reschedule any and all dates to accommodate the parties</w:t>
      </w:r>
      <w:r w:rsidR="002B4EB9">
        <w:rPr>
          <w:rFonts w:ascii="Times New Roman" w:eastAsia="Times New Roman" w:hAnsi="Times New Roman" w:cs="Times New Roman"/>
          <w:sz w:val="28"/>
          <w:szCs w:val="28"/>
        </w:rPr>
        <w:t>.</w:t>
      </w:r>
    </w:p>
    <w:p w14:paraId="000000BB"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BC" w14:textId="63063C0A"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310E83">
        <w:rPr>
          <w:rFonts w:ascii="Times New Roman" w:eastAsia="Times New Roman" w:hAnsi="Times New Roman" w:cs="Times New Roman"/>
          <w:b/>
          <w:color w:val="000000"/>
          <w:sz w:val="28"/>
          <w:szCs w:val="28"/>
        </w:rPr>
        <w:t>16</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Freedom from Reprisal</w:t>
      </w:r>
    </w:p>
    <w:p w14:paraId="000000BD"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BE" w14:textId="77777777" w:rsidR="00A86802"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The Employee shall be assured freedom from restraint, interference, coercion, discrimination, and/or reprisal from filing an appeal, during the appeal process and after adjudication of their appeal.</w:t>
      </w:r>
    </w:p>
    <w:p w14:paraId="0151608F" w14:textId="77777777" w:rsidR="0033073E" w:rsidRPr="00326446" w:rsidRDefault="0033073E">
      <w:pPr>
        <w:pBdr>
          <w:top w:val="nil"/>
          <w:left w:val="nil"/>
          <w:bottom w:val="nil"/>
          <w:right w:val="nil"/>
          <w:between w:val="nil"/>
        </w:pBdr>
        <w:rPr>
          <w:rFonts w:ascii="Times New Roman" w:eastAsia="Times New Roman" w:hAnsi="Times New Roman" w:cs="Times New Roman"/>
          <w:color w:val="000000"/>
          <w:sz w:val="28"/>
          <w:szCs w:val="28"/>
        </w:rPr>
      </w:pPr>
    </w:p>
    <w:p w14:paraId="000000BF"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C0" w14:textId="30EA0B8A" w:rsidR="00A86802"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DA6466">
        <w:rPr>
          <w:rFonts w:ascii="Times New Roman" w:eastAsia="Times New Roman" w:hAnsi="Times New Roman" w:cs="Times New Roman"/>
          <w:b/>
          <w:color w:val="000000"/>
          <w:sz w:val="28"/>
          <w:szCs w:val="28"/>
        </w:rPr>
        <w:t>17</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 xml:space="preserve">Employee’s Right to be </w:t>
      </w:r>
      <w:r w:rsidR="00DA6466">
        <w:rPr>
          <w:rFonts w:ascii="Times New Roman" w:eastAsia="Times New Roman" w:hAnsi="Times New Roman" w:cs="Times New Roman"/>
          <w:b/>
          <w:color w:val="000000"/>
          <w:sz w:val="28"/>
          <w:szCs w:val="28"/>
          <w:u w:val="single"/>
        </w:rPr>
        <w:t>R</w:t>
      </w:r>
      <w:r w:rsidR="006B3B2B" w:rsidRPr="00326446">
        <w:rPr>
          <w:rFonts w:ascii="Times New Roman" w:eastAsia="Times New Roman" w:hAnsi="Times New Roman" w:cs="Times New Roman"/>
          <w:b/>
          <w:color w:val="000000"/>
          <w:sz w:val="28"/>
          <w:szCs w:val="28"/>
          <w:u w:val="single"/>
        </w:rPr>
        <w:t>epresented</w:t>
      </w:r>
    </w:p>
    <w:p w14:paraId="29F1F896" w14:textId="77777777" w:rsidR="0033073E" w:rsidRPr="00326446" w:rsidRDefault="0033073E">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C2" w14:textId="4313C32C" w:rsidR="00A86802" w:rsidRDefault="0033073E">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B7B50" w:rsidRPr="00326446">
        <w:rPr>
          <w:rFonts w:ascii="Times New Roman" w:eastAsia="Times New Roman" w:hAnsi="Times New Roman" w:cs="Times New Roman"/>
          <w:color w:val="000000"/>
          <w:sz w:val="28"/>
          <w:szCs w:val="28"/>
        </w:rPr>
        <w:t xml:space="preserve">The CSC does not provide representation for employees: however, an employee may consult with the CSC Staff for </w:t>
      </w:r>
      <w:r w:rsidR="00E47D6B">
        <w:rPr>
          <w:rFonts w:ascii="Times New Roman" w:eastAsia="Times New Roman" w:hAnsi="Times New Roman" w:cs="Times New Roman"/>
          <w:color w:val="000000"/>
          <w:sz w:val="28"/>
          <w:szCs w:val="28"/>
        </w:rPr>
        <w:t>procedural</w:t>
      </w:r>
      <w:r w:rsidR="008B7B50" w:rsidRPr="00326446">
        <w:rPr>
          <w:rFonts w:ascii="Times New Roman" w:eastAsia="Times New Roman" w:hAnsi="Times New Roman" w:cs="Times New Roman"/>
          <w:color w:val="000000"/>
          <w:sz w:val="28"/>
          <w:szCs w:val="28"/>
        </w:rPr>
        <w:t xml:space="preserve"> guidance.</w:t>
      </w:r>
    </w:p>
    <w:p w14:paraId="7E67AEFC" w14:textId="77777777" w:rsidR="0033073E" w:rsidRPr="00326446" w:rsidRDefault="0033073E">
      <w:pPr>
        <w:pBdr>
          <w:top w:val="nil"/>
          <w:left w:val="nil"/>
          <w:bottom w:val="nil"/>
          <w:right w:val="nil"/>
          <w:between w:val="nil"/>
        </w:pBdr>
        <w:rPr>
          <w:rFonts w:ascii="Times New Roman" w:eastAsia="Times New Roman" w:hAnsi="Times New Roman" w:cs="Times New Roman"/>
          <w:color w:val="000000"/>
          <w:sz w:val="28"/>
          <w:szCs w:val="28"/>
        </w:rPr>
      </w:pPr>
    </w:p>
    <w:p w14:paraId="000000C3" w14:textId="22CBC81A" w:rsidR="00A86802" w:rsidRDefault="00A3797B">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The employee shall have the right to be accompanied, represented and advised by a representative</w:t>
      </w:r>
      <w:r w:rsidR="0033073E">
        <w:rPr>
          <w:rFonts w:ascii="Times New Roman" w:eastAsia="Times New Roman" w:hAnsi="Times New Roman" w:cs="Times New Roman"/>
          <w:color w:val="000000"/>
          <w:sz w:val="28"/>
          <w:szCs w:val="28"/>
        </w:rPr>
        <w:t>.</w:t>
      </w:r>
    </w:p>
    <w:p w14:paraId="6AB0FC4B" w14:textId="77777777" w:rsidR="0033073E" w:rsidRPr="00326446" w:rsidRDefault="0033073E">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C4" w14:textId="64F51AD4"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18</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AC0930">
        <w:rPr>
          <w:rFonts w:ascii="Times New Roman" w:eastAsia="Times New Roman" w:hAnsi="Times New Roman" w:cs="Times New Roman"/>
          <w:b/>
          <w:color w:val="000000"/>
          <w:sz w:val="28"/>
          <w:szCs w:val="28"/>
          <w:u w:val="single"/>
        </w:rPr>
        <w:t>Employee’s Duty Status</w:t>
      </w:r>
    </w:p>
    <w:p w14:paraId="000000C5" w14:textId="77777777" w:rsidR="00A86802" w:rsidRPr="00326446" w:rsidRDefault="00A86802" w:rsidP="00A3797B">
      <w:pPr>
        <w:pBdr>
          <w:top w:val="nil"/>
          <w:left w:val="nil"/>
          <w:bottom w:val="nil"/>
          <w:right w:val="nil"/>
          <w:between w:val="nil"/>
        </w:pBdr>
        <w:ind w:firstLine="720"/>
        <w:rPr>
          <w:rFonts w:ascii="Times New Roman" w:eastAsia="Times New Roman" w:hAnsi="Times New Roman" w:cs="Times New Roman"/>
          <w:b/>
          <w:color w:val="000000"/>
          <w:sz w:val="28"/>
          <w:szCs w:val="28"/>
          <w:u w:val="single"/>
        </w:rPr>
      </w:pPr>
    </w:p>
    <w:p w14:paraId="000000C6" w14:textId="0DAB10CF"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 xml:space="preserve">The employee </w:t>
      </w:r>
      <w:r w:rsidR="00AC0930">
        <w:rPr>
          <w:rFonts w:ascii="Times New Roman" w:eastAsia="Times New Roman" w:hAnsi="Times New Roman" w:cs="Times New Roman"/>
          <w:color w:val="000000"/>
          <w:sz w:val="28"/>
          <w:szCs w:val="28"/>
        </w:rPr>
        <w:t>is considered to be on duty while attending any hearing relating to his Appeal.</w:t>
      </w:r>
    </w:p>
    <w:p w14:paraId="000000C7" w14:textId="2E4B4EE0" w:rsidR="00A86802" w:rsidRPr="00326446" w:rsidRDefault="00A3797B" w:rsidP="00A3797B">
      <w:pPr>
        <w:pBdr>
          <w:top w:val="nil"/>
          <w:left w:val="nil"/>
          <w:bottom w:val="nil"/>
          <w:right w:val="nil"/>
          <w:between w:val="nil"/>
        </w:pBdr>
        <w:tabs>
          <w:tab w:val="left" w:pos="2340"/>
        </w:tabs>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r>
    </w:p>
    <w:p w14:paraId="000000C8" w14:textId="61AAB420" w:rsidR="00A86802" w:rsidRPr="00326446" w:rsidRDefault="008B7B50">
      <w:pPr>
        <w:pBdr>
          <w:top w:val="nil"/>
          <w:left w:val="nil"/>
          <w:bottom w:val="nil"/>
          <w:right w:val="nil"/>
          <w:between w:val="nil"/>
        </w:pBdr>
        <w:rPr>
          <w:rFonts w:ascii="Times New Roman" w:eastAsia="Times New Roman" w:hAnsi="Times New Roman" w:cs="Times New Roman"/>
          <w:b/>
          <w:color w:val="000000"/>
          <w:sz w:val="28"/>
          <w:szCs w:val="28"/>
          <w:u w:val="single"/>
        </w:rPr>
      </w:pPr>
      <w:r w:rsidRPr="00326446">
        <w:rPr>
          <w:rFonts w:ascii="Times New Roman" w:eastAsia="Times New Roman" w:hAnsi="Times New Roman" w:cs="Times New Roman"/>
          <w:b/>
          <w:color w:val="000000"/>
          <w:sz w:val="28"/>
          <w:szCs w:val="28"/>
        </w:rPr>
        <w:t xml:space="preserve"> </w:t>
      </w:r>
      <w:r w:rsidR="008B39F1">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19</w:t>
      </w:r>
      <w:r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Pr="00326446">
        <w:rPr>
          <w:rFonts w:ascii="Times New Roman" w:eastAsia="Times New Roman" w:hAnsi="Times New Roman" w:cs="Times New Roman"/>
          <w:b/>
          <w:color w:val="000000"/>
          <w:sz w:val="28"/>
          <w:szCs w:val="28"/>
        </w:rPr>
        <w:t xml:space="preserve"> </w:t>
      </w:r>
      <w:r w:rsidRPr="00326446">
        <w:rPr>
          <w:rFonts w:ascii="Times New Roman" w:eastAsia="Times New Roman" w:hAnsi="Times New Roman" w:cs="Times New Roman"/>
          <w:b/>
          <w:color w:val="000000"/>
          <w:sz w:val="28"/>
          <w:szCs w:val="28"/>
          <w:u w:val="single"/>
        </w:rPr>
        <w:t>Employee’s Right to Prepare for Case</w:t>
      </w:r>
    </w:p>
    <w:p w14:paraId="000000C9"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CA" w14:textId="24DA0D04"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 xml:space="preserve">Management shall grant the employee a reasonable amount of time-off to prepare for </w:t>
      </w:r>
      <w:r w:rsidR="00A4041B">
        <w:rPr>
          <w:rFonts w:ascii="Times New Roman" w:eastAsia="Times New Roman" w:hAnsi="Times New Roman" w:cs="Times New Roman"/>
          <w:color w:val="000000"/>
          <w:sz w:val="28"/>
          <w:szCs w:val="28"/>
        </w:rPr>
        <w:t>his</w:t>
      </w:r>
      <w:r w:rsidRPr="00326446">
        <w:rPr>
          <w:rFonts w:ascii="Times New Roman" w:eastAsia="Times New Roman" w:hAnsi="Times New Roman" w:cs="Times New Roman"/>
          <w:color w:val="000000"/>
          <w:sz w:val="28"/>
          <w:szCs w:val="28"/>
        </w:rPr>
        <w:t xml:space="preserve"> case while on duty status. The form of time-off granted will be either paid annual leave, unpaid leave, or any combination at the employee’s request. </w:t>
      </w:r>
    </w:p>
    <w:p w14:paraId="000000CB"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CC" w14:textId="153AFA81" w:rsidR="00A86802" w:rsidRPr="00326446" w:rsidRDefault="008F31C9">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sidR="008B39F1">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20</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Withdraw Appeal</w:t>
      </w:r>
    </w:p>
    <w:p w14:paraId="000000CD"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CE" w14:textId="77777777"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An employee who files an adverse action appeal may withdraw their appeal. However, such withdrawal of appeal must be in writing and filed with the CSC.</w:t>
      </w:r>
    </w:p>
    <w:p w14:paraId="000000CF"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D0" w14:textId="72881061"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21</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Waive Time Standards</w:t>
      </w:r>
    </w:p>
    <w:p w14:paraId="000000D1" w14:textId="77777777"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r>
    </w:p>
    <w:p w14:paraId="000000D2" w14:textId="77777777" w:rsidR="00A86802" w:rsidRPr="00326446" w:rsidRDefault="008B7B50">
      <w:pPr>
        <w:pBdr>
          <w:top w:val="nil"/>
          <w:left w:val="nil"/>
          <w:bottom w:val="nil"/>
          <w:right w:val="nil"/>
          <w:between w:val="nil"/>
        </w:pBdr>
        <w:ind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An employee who files an adverse action appeal may waive the time standards pursuant to 4 G.C.A. §4406.2.</w:t>
      </w:r>
    </w:p>
    <w:p w14:paraId="000000D3" w14:textId="77777777" w:rsidR="00A86802" w:rsidRPr="00326446" w:rsidRDefault="00A86802">
      <w:pPr>
        <w:pBdr>
          <w:top w:val="nil"/>
          <w:left w:val="nil"/>
          <w:bottom w:val="nil"/>
          <w:right w:val="nil"/>
          <w:between w:val="nil"/>
        </w:pBdr>
        <w:ind w:firstLine="720"/>
        <w:rPr>
          <w:rFonts w:ascii="Times New Roman" w:eastAsia="Times New Roman" w:hAnsi="Times New Roman" w:cs="Times New Roman"/>
          <w:color w:val="000000"/>
          <w:sz w:val="28"/>
          <w:szCs w:val="28"/>
        </w:rPr>
      </w:pPr>
    </w:p>
    <w:p w14:paraId="000000D4" w14:textId="06A0A2E7" w:rsidR="00A86802" w:rsidRPr="00326446" w:rsidRDefault="008876A9">
      <w:pPr>
        <w:pBdr>
          <w:top w:val="nil"/>
          <w:left w:val="nil"/>
          <w:bottom w:val="nil"/>
          <w:right w:val="nil"/>
          <w:between w:val="nil"/>
        </w:pBdr>
        <w:ind w:left="28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266D6">
        <w:rPr>
          <w:rFonts w:ascii="Times New Roman" w:eastAsia="Times New Roman" w:hAnsi="Times New Roman" w:cs="Times New Roman"/>
          <w:color w:val="000000"/>
          <w:sz w:val="28"/>
          <w:szCs w:val="28"/>
        </w:rPr>
        <w:t>see</w:t>
      </w:r>
      <w:r w:rsidR="008B7B50" w:rsidRPr="00326446">
        <w:rPr>
          <w:rFonts w:ascii="Times New Roman" w:eastAsia="Times New Roman" w:hAnsi="Times New Roman" w:cs="Times New Roman"/>
          <w:color w:val="000000"/>
          <w:sz w:val="28"/>
          <w:szCs w:val="28"/>
        </w:rPr>
        <w:t xml:space="preserve"> 4 G.C.A. §4406.2)</w:t>
      </w:r>
    </w:p>
    <w:p w14:paraId="64C0DC20" w14:textId="77777777" w:rsidR="00A3782A" w:rsidRPr="00326446" w:rsidRDefault="00A3782A">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D6" w14:textId="589AF282"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22</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Stay Proceedings</w:t>
      </w:r>
    </w:p>
    <w:p w14:paraId="000000D7"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2ED0054" w14:textId="2980651A" w:rsidR="00A3782A" w:rsidRDefault="008B7B50" w:rsidP="00A3782A">
      <w:pPr>
        <w:jc w:val="both"/>
        <w:rPr>
          <w:rFonts w:ascii="Times New Roman" w:eastAsia="Times New Roman" w:hAnsi="Times New Roman" w:cs="Times New Roman"/>
          <w:sz w:val="28"/>
          <w:szCs w:val="28"/>
        </w:rPr>
      </w:pPr>
      <w:r w:rsidRPr="00326446">
        <w:rPr>
          <w:rFonts w:ascii="Times New Roman" w:eastAsia="Times New Roman" w:hAnsi="Times New Roman" w:cs="Times New Roman"/>
          <w:color w:val="000000"/>
          <w:sz w:val="28"/>
          <w:szCs w:val="28"/>
        </w:rPr>
        <w:tab/>
      </w:r>
      <w:r w:rsidRPr="0033073E">
        <w:rPr>
          <w:rFonts w:ascii="Times New Roman" w:eastAsia="Times New Roman" w:hAnsi="Times New Roman" w:cs="Times New Roman"/>
          <w:color w:val="000000"/>
          <w:sz w:val="28"/>
          <w:szCs w:val="28"/>
        </w:rPr>
        <w:t>The employee has the right to stay a proceeding on the basis that the employee is a defendant in a matter pending in criminal court arising from the same factual transaction which is the basis of the adverse action.  The request to stay the proceeding by the employee or their representative will const</w:t>
      </w:r>
      <w:r w:rsidR="006B3B2B" w:rsidRPr="0033073E">
        <w:rPr>
          <w:rFonts w:ascii="Times New Roman" w:eastAsia="Times New Roman" w:hAnsi="Times New Roman" w:cs="Times New Roman"/>
          <w:sz w:val="28"/>
          <w:szCs w:val="28"/>
        </w:rPr>
        <w:t>itute a waiver of the time standards.</w:t>
      </w:r>
    </w:p>
    <w:p w14:paraId="4B563FBD" w14:textId="77777777" w:rsidR="008B39F1" w:rsidRDefault="008B39F1" w:rsidP="00A3782A">
      <w:pPr>
        <w:jc w:val="both"/>
        <w:rPr>
          <w:rFonts w:ascii="Times New Roman" w:eastAsia="Times New Roman" w:hAnsi="Times New Roman" w:cs="Times New Roman"/>
          <w:sz w:val="28"/>
          <w:szCs w:val="28"/>
        </w:rPr>
      </w:pPr>
    </w:p>
    <w:p w14:paraId="000000DC" w14:textId="14D390C3"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23</w:t>
      </w:r>
      <w:r w:rsidR="001452CD" w:rsidRPr="0033073E">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33073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Recover Attorney Fees  and Cost</w:t>
      </w:r>
      <w:r w:rsidR="00F6706B" w:rsidRPr="00326446">
        <w:rPr>
          <w:rFonts w:ascii="Times New Roman" w:eastAsia="Times New Roman" w:hAnsi="Times New Roman" w:cs="Times New Roman"/>
          <w:b/>
          <w:color w:val="000000"/>
          <w:sz w:val="28"/>
          <w:szCs w:val="28"/>
          <w:u w:val="single"/>
        </w:rPr>
        <w:t>s</w:t>
      </w:r>
      <w:r w:rsidR="008B7B50" w:rsidRPr="00326446">
        <w:rPr>
          <w:rFonts w:ascii="Times New Roman" w:eastAsia="Times New Roman" w:hAnsi="Times New Roman" w:cs="Times New Roman"/>
          <w:b/>
          <w:color w:val="000000"/>
          <w:sz w:val="28"/>
          <w:szCs w:val="28"/>
          <w:u w:val="single"/>
        </w:rPr>
        <w:t xml:space="preserve"> on Appeal</w:t>
      </w:r>
    </w:p>
    <w:p w14:paraId="000000DD"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rPr>
      </w:pPr>
    </w:p>
    <w:p w14:paraId="000000DE" w14:textId="1FCDF6AB" w:rsidR="00A86802" w:rsidRPr="00326446" w:rsidRDefault="008B7B50">
      <w:pPr>
        <w:pBdr>
          <w:top w:val="nil"/>
          <w:left w:val="nil"/>
          <w:bottom w:val="nil"/>
          <w:right w:val="nil"/>
          <w:between w:val="nil"/>
        </w:pBdr>
        <w:ind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Should the employee prevail in whole or in part before the CSC</w:t>
      </w:r>
      <w:r w:rsidR="00E47D6B">
        <w:rPr>
          <w:rFonts w:ascii="Times New Roman" w:eastAsia="Times New Roman" w:hAnsi="Times New Roman" w:cs="Times New Roman"/>
          <w:color w:val="000000"/>
          <w:sz w:val="28"/>
          <w:szCs w:val="28"/>
        </w:rPr>
        <w:t xml:space="preserve"> either by a favorable decision or a withdrawal of the adverse action by the agency, </w:t>
      </w:r>
      <w:r w:rsidRPr="00326446">
        <w:rPr>
          <w:rFonts w:ascii="Times New Roman" w:eastAsia="Times New Roman" w:hAnsi="Times New Roman" w:cs="Times New Roman"/>
          <w:color w:val="000000"/>
          <w:sz w:val="28"/>
          <w:szCs w:val="28"/>
        </w:rPr>
        <w:t>the employee shall be awarded and paid costs, if any, and reasonable attor</w:t>
      </w:r>
      <w:r w:rsidR="0033073E">
        <w:rPr>
          <w:rFonts w:ascii="Times New Roman" w:eastAsia="Times New Roman" w:hAnsi="Times New Roman" w:cs="Times New Roman"/>
          <w:color w:val="000000"/>
          <w:sz w:val="28"/>
          <w:szCs w:val="28"/>
        </w:rPr>
        <w:t>ney’s fees if one was retained.</w:t>
      </w:r>
    </w:p>
    <w:p w14:paraId="3D7C3E6E" w14:textId="1D2C16B5" w:rsidR="00F6706B" w:rsidRDefault="0033073E" w:rsidP="00F670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448">
        <w:rPr>
          <w:rFonts w:ascii="Times New Roman" w:eastAsia="Times New Roman" w:hAnsi="Times New Roman" w:cs="Times New Roman"/>
          <w:sz w:val="28"/>
          <w:szCs w:val="28"/>
        </w:rPr>
        <w:t>s</w:t>
      </w:r>
      <w:r w:rsidR="00D266D6">
        <w:rPr>
          <w:rFonts w:ascii="Times New Roman" w:eastAsia="Times New Roman" w:hAnsi="Times New Roman" w:cs="Times New Roman"/>
          <w:sz w:val="28"/>
          <w:szCs w:val="28"/>
        </w:rPr>
        <w:t>ee</w:t>
      </w:r>
      <w:r w:rsidR="008B7B50" w:rsidRPr="00326446">
        <w:rPr>
          <w:rFonts w:ascii="Times New Roman" w:eastAsia="Times New Roman" w:hAnsi="Times New Roman" w:cs="Times New Roman"/>
          <w:sz w:val="28"/>
          <w:szCs w:val="28"/>
        </w:rPr>
        <w:t xml:space="preserve"> 4 G.C.A. §4406.1)</w:t>
      </w:r>
    </w:p>
    <w:p w14:paraId="13A1B4D7" w14:textId="77777777" w:rsidR="001452CD" w:rsidRDefault="001452CD" w:rsidP="00F6706B">
      <w:pPr>
        <w:jc w:val="center"/>
        <w:rPr>
          <w:rFonts w:ascii="Times New Roman" w:eastAsia="Times New Roman" w:hAnsi="Times New Roman" w:cs="Times New Roman"/>
          <w:sz w:val="28"/>
          <w:szCs w:val="28"/>
        </w:rPr>
      </w:pPr>
    </w:p>
    <w:p w14:paraId="000000E3" w14:textId="2CAE0DC6" w:rsidR="00A86802" w:rsidRPr="00326446" w:rsidRDefault="008B39F1">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095BB0">
        <w:rPr>
          <w:rFonts w:ascii="Times New Roman" w:eastAsia="Times New Roman" w:hAnsi="Times New Roman" w:cs="Times New Roman"/>
          <w:b/>
          <w:color w:val="000000"/>
          <w:sz w:val="28"/>
          <w:szCs w:val="28"/>
        </w:rPr>
        <w:t>2</w:t>
      </w:r>
      <w:r w:rsidR="000719F7">
        <w:rPr>
          <w:rFonts w:ascii="Times New Roman" w:eastAsia="Times New Roman" w:hAnsi="Times New Roman" w:cs="Times New Roman"/>
          <w:b/>
          <w:color w:val="000000"/>
          <w:sz w:val="28"/>
          <w:szCs w:val="28"/>
        </w:rPr>
        <w:t>4</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Employee’s Right to Discovery</w:t>
      </w:r>
    </w:p>
    <w:p w14:paraId="000000E4"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0E5" w14:textId="77777777"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The employee, or that person’s representative, shall be given the opportunity to inspect any document(s) relevant to the action which would be admissible in evidence at the hearing, and to depose, interview or direct written interrogatories to other employees having knowledge of the acts or omissions upon which the dismissal, demotion or suspension is based.</w:t>
      </w:r>
    </w:p>
    <w:p w14:paraId="000000E6"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000000E7" w14:textId="6336B577" w:rsidR="00A86802" w:rsidRPr="00326446" w:rsidRDefault="008B7B50">
      <w:pPr>
        <w:pBdr>
          <w:top w:val="nil"/>
          <w:left w:val="nil"/>
          <w:bottom w:val="nil"/>
          <w:right w:val="nil"/>
          <w:between w:val="nil"/>
        </w:pBdr>
        <w:jc w:val="cente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w:t>
      </w:r>
      <w:r w:rsidR="00973448">
        <w:rPr>
          <w:rFonts w:ascii="Times New Roman" w:eastAsia="Times New Roman" w:hAnsi="Times New Roman" w:cs="Times New Roman"/>
          <w:color w:val="000000"/>
          <w:sz w:val="28"/>
          <w:szCs w:val="28"/>
        </w:rPr>
        <w:t>s</w:t>
      </w:r>
      <w:r w:rsidR="00D266D6">
        <w:rPr>
          <w:rFonts w:ascii="Times New Roman" w:eastAsia="Times New Roman" w:hAnsi="Times New Roman" w:cs="Times New Roman"/>
          <w:color w:val="000000"/>
          <w:sz w:val="28"/>
          <w:szCs w:val="28"/>
        </w:rPr>
        <w:t>ee</w:t>
      </w:r>
      <w:r w:rsidRPr="00326446">
        <w:rPr>
          <w:rFonts w:ascii="Times New Roman" w:eastAsia="Times New Roman" w:hAnsi="Times New Roman" w:cs="Times New Roman"/>
          <w:color w:val="000000"/>
          <w:sz w:val="28"/>
          <w:szCs w:val="28"/>
        </w:rPr>
        <w:t xml:space="preserve"> 4 G.C.A. §4406)</w:t>
      </w:r>
    </w:p>
    <w:p w14:paraId="000000E8" w14:textId="77777777" w:rsidR="00A86802" w:rsidRPr="00326446" w:rsidRDefault="00A86802">
      <w:pPr>
        <w:pBdr>
          <w:top w:val="nil"/>
          <w:left w:val="nil"/>
          <w:bottom w:val="nil"/>
          <w:right w:val="nil"/>
          <w:between w:val="nil"/>
        </w:pBdr>
        <w:rPr>
          <w:rFonts w:ascii="Times New Roman" w:eastAsia="Times New Roman" w:hAnsi="Times New Roman" w:cs="Times New Roman"/>
          <w:color w:val="000000"/>
          <w:sz w:val="28"/>
          <w:szCs w:val="28"/>
        </w:rPr>
      </w:pPr>
    </w:p>
    <w:p w14:paraId="320A3F29" w14:textId="0DD2FD50" w:rsidR="00F3397D" w:rsidRPr="00326446" w:rsidRDefault="008B39F1" w:rsidP="00F3397D">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0719F7">
        <w:rPr>
          <w:rFonts w:ascii="Times New Roman" w:eastAsia="Times New Roman" w:hAnsi="Times New Roman" w:cs="Times New Roman"/>
          <w:b/>
          <w:color w:val="000000"/>
          <w:sz w:val="28"/>
          <w:szCs w:val="28"/>
        </w:rPr>
        <w:t>25</w:t>
      </w:r>
      <w:r w:rsidR="00F3397D"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F3397D" w:rsidRPr="00326446">
        <w:rPr>
          <w:rFonts w:ascii="Times New Roman" w:eastAsia="Times New Roman" w:hAnsi="Times New Roman" w:cs="Times New Roman"/>
          <w:b/>
          <w:color w:val="000000"/>
          <w:sz w:val="28"/>
          <w:szCs w:val="28"/>
        </w:rPr>
        <w:t xml:space="preserve"> </w:t>
      </w:r>
      <w:r w:rsidR="00F3397D" w:rsidRPr="00326446">
        <w:rPr>
          <w:rFonts w:ascii="Times New Roman" w:eastAsia="Times New Roman" w:hAnsi="Times New Roman" w:cs="Times New Roman"/>
          <w:b/>
          <w:color w:val="000000"/>
          <w:sz w:val="28"/>
          <w:szCs w:val="28"/>
          <w:u w:val="single"/>
        </w:rPr>
        <w:t>Discovery and the Production of Documents</w:t>
      </w:r>
    </w:p>
    <w:p w14:paraId="4E25CC14" w14:textId="77777777" w:rsidR="00F3397D" w:rsidRPr="00326446" w:rsidRDefault="00F3397D" w:rsidP="00F3397D">
      <w:pPr>
        <w:pBdr>
          <w:top w:val="nil"/>
          <w:left w:val="nil"/>
          <w:bottom w:val="nil"/>
          <w:right w:val="nil"/>
          <w:between w:val="nil"/>
        </w:pBdr>
        <w:rPr>
          <w:rFonts w:ascii="Times New Roman" w:eastAsia="Times New Roman" w:hAnsi="Times New Roman" w:cs="Times New Roman"/>
          <w:b/>
          <w:color w:val="000000"/>
          <w:sz w:val="28"/>
          <w:szCs w:val="28"/>
          <w:u w:val="single"/>
        </w:rPr>
      </w:pPr>
    </w:p>
    <w:p w14:paraId="7B5DFD15" w14:textId="77777777" w:rsidR="0033073E" w:rsidRDefault="00F3397D" w:rsidP="00F3397D">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After inspecting any document(s) relevant to their action, the employee or their representative may request copies relevant to their adverse action which shall be provided at no cost. The Executive Director or designee may issue a protective order(s) for any unreasonable request.</w:t>
      </w:r>
    </w:p>
    <w:p w14:paraId="1B130059" w14:textId="5FC30131" w:rsidR="00F3397D" w:rsidRPr="00326446" w:rsidRDefault="00F3397D" w:rsidP="00F3397D">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 xml:space="preserve">  </w:t>
      </w:r>
    </w:p>
    <w:p w14:paraId="5806F37E" w14:textId="77777777" w:rsidR="004D05E8" w:rsidRDefault="004D05E8" w:rsidP="004D05E8">
      <w:pPr>
        <w:pBdr>
          <w:top w:val="nil"/>
          <w:left w:val="nil"/>
          <w:bottom w:val="nil"/>
          <w:right w:val="nil"/>
          <w:between w:val="nil"/>
        </w:pBdr>
        <w:rPr>
          <w:rFonts w:ascii="Times New Roman" w:eastAsia="Times New Roman" w:hAnsi="Times New Roman" w:cs="Times New Roman"/>
          <w:color w:val="000000"/>
          <w:sz w:val="28"/>
          <w:szCs w:val="28"/>
        </w:rPr>
      </w:pPr>
    </w:p>
    <w:p w14:paraId="2EAC572E" w14:textId="3AC39958" w:rsidR="004D05E8" w:rsidRPr="00326446" w:rsidRDefault="004D05E8" w:rsidP="004D05E8">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sidR="006C631C">
        <w:rPr>
          <w:rFonts w:ascii="Times New Roman" w:eastAsia="Times New Roman" w:hAnsi="Times New Roman" w:cs="Times New Roman"/>
          <w:b/>
          <w:color w:val="000000"/>
          <w:sz w:val="28"/>
          <w:szCs w:val="28"/>
        </w:rPr>
        <w:t>21</w:t>
      </w:r>
      <w:r w:rsidRPr="00326446">
        <w:rPr>
          <w:rFonts w:ascii="Times New Roman" w:eastAsia="Times New Roman" w:hAnsi="Times New Roman" w:cs="Times New Roman"/>
          <w:b/>
          <w:color w:val="000000"/>
          <w:sz w:val="28"/>
          <w:szCs w:val="28"/>
        </w:rPr>
        <w:t>2</w:t>
      </w:r>
      <w:r w:rsidR="00295181">
        <w:rPr>
          <w:rFonts w:ascii="Times New Roman" w:eastAsia="Times New Roman" w:hAnsi="Times New Roman" w:cs="Times New Roman"/>
          <w:b/>
          <w:color w:val="000000"/>
          <w:sz w:val="28"/>
          <w:szCs w:val="28"/>
        </w:rPr>
        <w:t>6</w:t>
      </w:r>
      <w:r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Pr="00326446">
        <w:rPr>
          <w:rFonts w:ascii="Times New Roman" w:eastAsia="Times New Roman" w:hAnsi="Times New Roman" w:cs="Times New Roman"/>
          <w:b/>
          <w:color w:val="000000"/>
          <w:sz w:val="28"/>
          <w:szCs w:val="28"/>
        </w:rPr>
        <w:t xml:space="preserve"> </w:t>
      </w:r>
      <w:r w:rsidRPr="00326446">
        <w:rPr>
          <w:rFonts w:ascii="Times New Roman" w:eastAsia="Times New Roman" w:hAnsi="Times New Roman" w:cs="Times New Roman"/>
          <w:b/>
          <w:color w:val="000000"/>
          <w:sz w:val="28"/>
          <w:szCs w:val="28"/>
          <w:u w:val="single"/>
        </w:rPr>
        <w:t>Orders for Discovery</w:t>
      </w:r>
    </w:p>
    <w:p w14:paraId="24994B3E" w14:textId="77777777" w:rsidR="004D05E8" w:rsidRPr="00326446" w:rsidRDefault="004D05E8" w:rsidP="004D05E8">
      <w:pPr>
        <w:pBdr>
          <w:top w:val="nil"/>
          <w:left w:val="nil"/>
          <w:bottom w:val="nil"/>
          <w:right w:val="nil"/>
          <w:between w:val="nil"/>
        </w:pBdr>
        <w:rPr>
          <w:rFonts w:ascii="Times New Roman" w:eastAsia="Times New Roman" w:hAnsi="Times New Roman" w:cs="Times New Roman"/>
          <w:b/>
          <w:color w:val="000000"/>
          <w:sz w:val="28"/>
          <w:szCs w:val="28"/>
          <w:u w:val="single"/>
        </w:rPr>
      </w:pPr>
    </w:p>
    <w:p w14:paraId="27E84099" w14:textId="77777777" w:rsidR="004D05E8" w:rsidRPr="00326446" w:rsidRDefault="004D05E8" w:rsidP="004D05E8">
      <w:pPr>
        <w:pBdr>
          <w:top w:val="nil"/>
          <w:left w:val="nil"/>
          <w:bottom w:val="nil"/>
          <w:right w:val="nil"/>
          <w:between w:val="nil"/>
        </w:pBdr>
        <w:ind w:firstLine="720"/>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 xml:space="preserve">The Executive Director or designee shall control the nature and scope of discovery between the parties, including but not limited to, the following: </w:t>
      </w:r>
    </w:p>
    <w:p w14:paraId="1402F478" w14:textId="77777777" w:rsidR="004D05E8" w:rsidRPr="00326446" w:rsidRDefault="004D05E8" w:rsidP="004D05E8">
      <w:pPr>
        <w:pBdr>
          <w:top w:val="nil"/>
          <w:left w:val="nil"/>
          <w:bottom w:val="nil"/>
          <w:right w:val="nil"/>
          <w:between w:val="nil"/>
        </w:pBdr>
        <w:rPr>
          <w:rFonts w:ascii="Times New Roman" w:eastAsia="Times New Roman" w:hAnsi="Times New Roman" w:cs="Times New Roman"/>
          <w:color w:val="000000"/>
          <w:sz w:val="28"/>
          <w:szCs w:val="28"/>
        </w:rPr>
      </w:pPr>
    </w:p>
    <w:p w14:paraId="50694CA0" w14:textId="77777777" w:rsidR="004D05E8" w:rsidRPr="00326446" w:rsidRDefault="004D05E8" w:rsidP="004D05E8">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Issuing orders compelling discovery;</w:t>
      </w:r>
    </w:p>
    <w:p w14:paraId="72AD7655" w14:textId="77777777" w:rsidR="004D05E8" w:rsidRPr="00326446" w:rsidRDefault="004D05E8" w:rsidP="004D05E8">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Issuing orders limiting the scope and nature of discovery;</w:t>
      </w:r>
    </w:p>
    <w:p w14:paraId="03A17D6A" w14:textId="213E007F" w:rsidR="004D05E8" w:rsidRPr="00326446" w:rsidRDefault="004D05E8" w:rsidP="004D05E8">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Issuing orders establishing dat</w:t>
      </w:r>
      <w:r w:rsidR="00395469">
        <w:rPr>
          <w:rFonts w:ascii="Times New Roman" w:eastAsia="Times New Roman" w:hAnsi="Times New Roman" w:cs="Times New Roman"/>
          <w:color w:val="000000"/>
          <w:sz w:val="28"/>
          <w:szCs w:val="28"/>
        </w:rPr>
        <w:t>es for completion of discovery;</w:t>
      </w:r>
    </w:p>
    <w:p w14:paraId="6554F996" w14:textId="0DEFA71F" w:rsidR="004D05E8" w:rsidRPr="00326446" w:rsidRDefault="004D05E8" w:rsidP="004D05E8">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Issuing protec</w:t>
      </w:r>
      <w:r w:rsidR="00395469">
        <w:rPr>
          <w:rFonts w:ascii="Times New Roman" w:eastAsia="Times New Roman" w:hAnsi="Times New Roman" w:cs="Times New Roman"/>
          <w:color w:val="000000"/>
          <w:sz w:val="28"/>
          <w:szCs w:val="28"/>
        </w:rPr>
        <w:t>tive orders regarding discovery; and,</w:t>
      </w:r>
    </w:p>
    <w:p w14:paraId="07F7E489" w14:textId="77777777" w:rsidR="004D05E8" w:rsidRPr="00326446" w:rsidRDefault="004D05E8" w:rsidP="004D05E8">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Issuing orders requesting for deposition(s).</w:t>
      </w:r>
    </w:p>
    <w:p w14:paraId="4C07049B" w14:textId="77777777" w:rsidR="004D05E8" w:rsidRPr="00326446" w:rsidRDefault="004D05E8" w:rsidP="004D05E8">
      <w:pPr>
        <w:pBdr>
          <w:top w:val="nil"/>
          <w:left w:val="nil"/>
          <w:bottom w:val="nil"/>
          <w:right w:val="nil"/>
          <w:between w:val="nil"/>
        </w:pBdr>
        <w:ind w:left="1800"/>
        <w:rPr>
          <w:rFonts w:ascii="Times New Roman" w:eastAsia="Times New Roman" w:hAnsi="Times New Roman" w:cs="Times New Roman"/>
          <w:color w:val="000000"/>
          <w:sz w:val="28"/>
          <w:szCs w:val="28"/>
        </w:rPr>
      </w:pPr>
    </w:p>
    <w:p w14:paraId="444887EC" w14:textId="77777777" w:rsidR="004D05E8" w:rsidRPr="00326446" w:rsidRDefault="004D05E8" w:rsidP="004D05E8">
      <w:pPr>
        <w:ind w:firstLine="720"/>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All orders made by the Executive Director or their designee are appealable to the CSC by filing the appropriate motion with the CSC within two (2) days of service of the order.</w:t>
      </w:r>
    </w:p>
    <w:p w14:paraId="06D2430B" w14:textId="4346ED3D" w:rsidR="006C631C" w:rsidRDefault="00E567BF" w:rsidP="004D05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448">
        <w:rPr>
          <w:rFonts w:ascii="Times New Roman" w:eastAsia="Times New Roman" w:hAnsi="Times New Roman" w:cs="Times New Roman"/>
          <w:sz w:val="28"/>
          <w:szCs w:val="28"/>
        </w:rPr>
        <w:t>s</w:t>
      </w:r>
      <w:r w:rsidR="00D266D6">
        <w:rPr>
          <w:rFonts w:ascii="Times New Roman" w:eastAsia="Times New Roman" w:hAnsi="Times New Roman" w:cs="Times New Roman"/>
          <w:sz w:val="28"/>
          <w:szCs w:val="28"/>
        </w:rPr>
        <w:t>ee</w:t>
      </w:r>
      <w:r w:rsidR="004D05E8" w:rsidRPr="00326446">
        <w:rPr>
          <w:rFonts w:ascii="Times New Roman" w:eastAsia="Times New Roman" w:hAnsi="Times New Roman" w:cs="Times New Roman"/>
          <w:sz w:val="28"/>
          <w:szCs w:val="28"/>
        </w:rPr>
        <w:t xml:space="preserve"> 4 G.C.A. §4406 and 5 G.C.A. §9218)</w:t>
      </w:r>
    </w:p>
    <w:p w14:paraId="54A4FF02" w14:textId="77777777" w:rsidR="006C631C" w:rsidRDefault="006C631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36CD694" w14:textId="69A01E58" w:rsidR="00A3782A" w:rsidRPr="00326446" w:rsidRDefault="006C631C" w:rsidP="00A3782A">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§21</w:t>
      </w:r>
      <w:r w:rsidR="00295181">
        <w:rPr>
          <w:rFonts w:ascii="Times New Roman" w:eastAsia="Times New Roman" w:hAnsi="Times New Roman" w:cs="Times New Roman"/>
          <w:b/>
          <w:sz w:val="28"/>
          <w:szCs w:val="28"/>
        </w:rPr>
        <w:t>27</w:t>
      </w:r>
      <w:r w:rsidR="00A3782A"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A3782A" w:rsidRPr="00326446">
        <w:rPr>
          <w:rFonts w:ascii="Times New Roman" w:eastAsia="Times New Roman" w:hAnsi="Times New Roman" w:cs="Times New Roman"/>
          <w:b/>
          <w:sz w:val="28"/>
          <w:szCs w:val="28"/>
        </w:rPr>
        <w:t xml:space="preserve"> </w:t>
      </w:r>
      <w:r w:rsidR="00A3782A" w:rsidRPr="00326446">
        <w:rPr>
          <w:rFonts w:ascii="Times New Roman" w:eastAsia="Times New Roman" w:hAnsi="Times New Roman" w:cs="Times New Roman"/>
          <w:b/>
          <w:sz w:val="28"/>
          <w:szCs w:val="28"/>
          <w:u w:val="single"/>
        </w:rPr>
        <w:t>Discovery Objections and Protective Orders</w:t>
      </w:r>
    </w:p>
    <w:p w14:paraId="7170B245" w14:textId="77777777" w:rsidR="00A3782A" w:rsidRPr="00326446" w:rsidRDefault="00A3782A" w:rsidP="00A3782A">
      <w:pPr>
        <w:jc w:val="both"/>
        <w:rPr>
          <w:rFonts w:ascii="Times New Roman" w:eastAsia="Times New Roman" w:hAnsi="Times New Roman" w:cs="Times New Roman"/>
          <w:b/>
          <w:sz w:val="28"/>
          <w:szCs w:val="28"/>
          <w:u w:val="single"/>
        </w:rPr>
      </w:pPr>
    </w:p>
    <w:p w14:paraId="0B73FE5A" w14:textId="77777777" w:rsidR="00A3782A" w:rsidRPr="00326446" w:rsidRDefault="00A3782A" w:rsidP="00A3782A">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Objections to discovery requests or request for protective orders must be made within three (3) working days after a discovery request has been made. Failure to raise a timely objection shall be considered as waiving all objections. Failure by management to comply with employee discovery request may form the basis for a motion to void Adverse Action for failure to prosecute.</w:t>
      </w:r>
    </w:p>
    <w:p w14:paraId="2F070DAA" w14:textId="77777777" w:rsidR="00AA67B1" w:rsidRDefault="00AA67B1" w:rsidP="00A3782A">
      <w:pPr>
        <w:jc w:val="center"/>
        <w:rPr>
          <w:rFonts w:ascii="Times New Roman" w:eastAsia="Times New Roman" w:hAnsi="Times New Roman" w:cs="Times New Roman"/>
          <w:b/>
          <w:sz w:val="24"/>
          <w:szCs w:val="24"/>
        </w:rPr>
      </w:pPr>
    </w:p>
    <w:p w14:paraId="0000010D" w14:textId="24C43454" w:rsidR="00A86802" w:rsidRPr="00326446" w:rsidRDefault="006C631C" w:rsidP="00E659D6">
      <w:pPr>
        <w:tabs>
          <w:tab w:val="left" w:pos="7005"/>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00B225E1">
        <w:rPr>
          <w:rFonts w:ascii="Times New Roman" w:eastAsia="Times New Roman" w:hAnsi="Times New Roman" w:cs="Times New Roman"/>
          <w:b/>
          <w:sz w:val="28"/>
          <w:szCs w:val="28"/>
        </w:rPr>
        <w:t>2</w:t>
      </w:r>
      <w:r w:rsidR="00295181">
        <w:rPr>
          <w:rFonts w:ascii="Times New Roman" w:eastAsia="Times New Roman" w:hAnsi="Times New Roman" w:cs="Times New Roman"/>
          <w:b/>
          <w:sz w:val="28"/>
          <w:szCs w:val="28"/>
        </w:rPr>
        <w:t>8</w:t>
      </w:r>
      <w:r w:rsidR="008B7B50" w:rsidRPr="00326446">
        <w:rPr>
          <w:rFonts w:ascii="Times New Roman" w:eastAsia="Times New Roman" w:hAnsi="Times New Roman" w:cs="Times New Roman"/>
          <w:b/>
          <w:sz w:val="28"/>
          <w:szCs w:val="28"/>
        </w:rPr>
        <w:t xml:space="preserve">.  </w:t>
      </w:r>
      <w:r w:rsidR="00E659D6">
        <w:rPr>
          <w:rFonts w:ascii="Times New Roman" w:eastAsia="Times New Roman" w:hAnsi="Times New Roman" w:cs="Times New Roman"/>
          <w:b/>
          <w:sz w:val="28"/>
          <w:szCs w:val="28"/>
          <w:u w:val="single"/>
        </w:rPr>
        <w:t>Filing of Document</w:t>
      </w:r>
      <w:r w:rsidR="00E97FB4">
        <w:rPr>
          <w:rFonts w:ascii="Times New Roman" w:eastAsia="Times New Roman" w:hAnsi="Times New Roman" w:cs="Times New Roman"/>
          <w:b/>
          <w:sz w:val="28"/>
          <w:szCs w:val="28"/>
          <w:u w:val="single"/>
        </w:rPr>
        <w:t>s</w:t>
      </w:r>
    </w:p>
    <w:p w14:paraId="0000010E" w14:textId="77777777" w:rsidR="00A86802" w:rsidRPr="00326446" w:rsidRDefault="00A86802" w:rsidP="00E659D6">
      <w:pPr>
        <w:jc w:val="center"/>
        <w:rPr>
          <w:rFonts w:ascii="Times New Roman" w:eastAsia="Times New Roman" w:hAnsi="Times New Roman" w:cs="Times New Roman"/>
          <w:sz w:val="28"/>
          <w:szCs w:val="28"/>
        </w:rPr>
      </w:pPr>
    </w:p>
    <w:p w14:paraId="0000010F" w14:textId="506055E4" w:rsidR="00A86802" w:rsidRPr="00326446" w:rsidRDefault="00E659D6">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Except for the initial appeal, all documents</w:t>
      </w:r>
      <w:r w:rsidR="008B7B50" w:rsidRPr="00326446">
        <w:rPr>
          <w:rFonts w:ascii="Times New Roman" w:eastAsia="Times New Roman" w:hAnsi="Times New Roman" w:cs="Times New Roman"/>
          <w:sz w:val="28"/>
          <w:szCs w:val="28"/>
        </w:rPr>
        <w:t xml:space="preserve"> filings, motions, response to motions, exhibits, witnesses list and proposed orders, decisions or judgments, shall be submitted in paper copy and in electronic format readable by the CSC computer system.</w:t>
      </w:r>
    </w:p>
    <w:p w14:paraId="00000110" w14:textId="77777777" w:rsidR="00A86802" w:rsidRPr="00326446" w:rsidRDefault="00A86802">
      <w:pPr>
        <w:rPr>
          <w:rFonts w:ascii="Times New Roman" w:eastAsia="Times New Roman" w:hAnsi="Times New Roman" w:cs="Times New Roman"/>
          <w:sz w:val="28"/>
          <w:szCs w:val="28"/>
        </w:rPr>
      </w:pPr>
    </w:p>
    <w:p w14:paraId="00000111" w14:textId="0F699C3B" w:rsidR="00A86802" w:rsidRPr="00326446" w:rsidRDefault="006C631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6B108A">
        <w:rPr>
          <w:rFonts w:ascii="Times New Roman" w:eastAsia="Times New Roman" w:hAnsi="Times New Roman" w:cs="Times New Roman"/>
          <w:b/>
          <w:sz w:val="28"/>
          <w:szCs w:val="28"/>
        </w:rPr>
        <w:t>29</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Filing of Time Sensitive Documents</w:t>
      </w:r>
    </w:p>
    <w:p w14:paraId="00000112" w14:textId="77777777" w:rsidR="00A86802" w:rsidRPr="00326446" w:rsidRDefault="00A86802">
      <w:pPr>
        <w:rPr>
          <w:rFonts w:ascii="Times New Roman" w:eastAsia="Times New Roman" w:hAnsi="Times New Roman" w:cs="Times New Roman"/>
          <w:sz w:val="28"/>
          <w:szCs w:val="28"/>
        </w:rPr>
      </w:pPr>
    </w:p>
    <w:p w14:paraId="00000113" w14:textId="77777777" w:rsidR="00A86802" w:rsidRPr="00326446" w:rsidRDefault="008B7B50">
      <w:pPr>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All filings, motions, response to motions, exhibits, witness list, proposed order, decisions or judgments, shall be filed at the CSC on the date established by the Executive Director or designee, ordered by the Commission, or as established by law. The Commission has discretion to refuse to consider late filings.</w:t>
      </w:r>
    </w:p>
    <w:p w14:paraId="00000114" w14:textId="77777777" w:rsidR="00A86802" w:rsidRPr="00326446" w:rsidRDefault="00A86802">
      <w:pPr>
        <w:rPr>
          <w:rFonts w:ascii="Times New Roman" w:eastAsia="Times New Roman" w:hAnsi="Times New Roman" w:cs="Times New Roman"/>
          <w:sz w:val="28"/>
          <w:szCs w:val="28"/>
        </w:rPr>
      </w:pPr>
    </w:p>
    <w:p w14:paraId="00000115" w14:textId="1DD23513" w:rsidR="00A86802" w:rsidRPr="00326446" w:rsidRDefault="006C631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6B108A">
        <w:rPr>
          <w:rFonts w:ascii="Times New Roman" w:eastAsia="Times New Roman" w:hAnsi="Times New Roman" w:cs="Times New Roman"/>
          <w:b/>
          <w:sz w:val="28"/>
          <w:szCs w:val="28"/>
        </w:rPr>
        <w:t>30</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Filing of Proposed Order, Decision, or Judgment</w:t>
      </w:r>
    </w:p>
    <w:p w14:paraId="00000116" w14:textId="77777777" w:rsidR="00A86802" w:rsidRPr="00326446" w:rsidRDefault="00A86802">
      <w:pPr>
        <w:rPr>
          <w:rFonts w:ascii="Times New Roman" w:eastAsia="Times New Roman" w:hAnsi="Times New Roman" w:cs="Times New Roman"/>
          <w:b/>
          <w:sz w:val="28"/>
          <w:szCs w:val="28"/>
          <w:u w:val="single"/>
        </w:rPr>
      </w:pPr>
    </w:p>
    <w:p w14:paraId="00000117" w14:textId="77777777" w:rsidR="00A86802" w:rsidRPr="00326446" w:rsidRDefault="008B7B50">
      <w:pPr>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prevailing party is required to file their proposed order, decision, or judgment within ten (10) days of a CSC ruling. All proposed order(s), decision(s), or judgment(s) must be served to the other party. The party that did not prevail may also elect to submit a proposed order, decision, or judgment. Should a party disagree with a proposed order, decision, or judgment, they may file their objection within seven (7) days of being served. The parties may elect to cooperate on a joint proposed order, decision, or judgment.</w:t>
      </w:r>
    </w:p>
    <w:p w14:paraId="00000118" w14:textId="77777777" w:rsidR="00A86802" w:rsidRPr="00326446" w:rsidRDefault="00A86802">
      <w:pPr>
        <w:rPr>
          <w:rFonts w:ascii="Times New Roman" w:eastAsia="Times New Roman" w:hAnsi="Times New Roman" w:cs="Times New Roman"/>
          <w:sz w:val="28"/>
          <w:szCs w:val="28"/>
        </w:rPr>
      </w:pPr>
    </w:p>
    <w:p w14:paraId="00000119" w14:textId="6500908C" w:rsidR="00A86802" w:rsidRPr="006C631C" w:rsidRDefault="006C631C">
      <w:pPr>
        <w:pBdr>
          <w:top w:val="nil"/>
          <w:left w:val="nil"/>
          <w:bottom w:val="nil"/>
          <w:right w:val="nil"/>
          <w:between w:val="nil"/>
        </w:pBdr>
        <w:rPr>
          <w:rFonts w:ascii="Times New Roman" w:eastAsia="Times New Roman" w:hAnsi="Times New Roman" w:cs="Times New Roman"/>
          <w:b/>
          <w:color w:val="000000"/>
          <w:sz w:val="28"/>
          <w:szCs w:val="28"/>
          <w:u w:val="single"/>
        </w:rPr>
      </w:pPr>
      <w:r w:rsidRPr="006C631C">
        <w:rPr>
          <w:rFonts w:ascii="Times New Roman" w:eastAsia="Times New Roman" w:hAnsi="Times New Roman" w:cs="Times New Roman"/>
          <w:b/>
          <w:color w:val="000000"/>
          <w:sz w:val="28"/>
          <w:szCs w:val="28"/>
        </w:rPr>
        <w:t>§21</w:t>
      </w:r>
      <w:r w:rsidR="00632F29" w:rsidRPr="006C631C">
        <w:rPr>
          <w:rFonts w:ascii="Times New Roman" w:eastAsia="Times New Roman" w:hAnsi="Times New Roman" w:cs="Times New Roman"/>
          <w:b/>
          <w:color w:val="000000"/>
          <w:sz w:val="28"/>
          <w:szCs w:val="28"/>
        </w:rPr>
        <w:t>31</w:t>
      </w:r>
      <w:r w:rsidR="008B7B50" w:rsidRPr="006C631C">
        <w:rPr>
          <w:rFonts w:ascii="Times New Roman" w:eastAsia="Times New Roman" w:hAnsi="Times New Roman" w:cs="Times New Roman"/>
          <w:b/>
          <w:color w:val="000000"/>
          <w:sz w:val="28"/>
          <w:szCs w:val="28"/>
        </w:rPr>
        <w:t xml:space="preserve">.  </w:t>
      </w:r>
      <w:r w:rsidR="008B7B50" w:rsidRPr="006C631C">
        <w:rPr>
          <w:rFonts w:ascii="Times New Roman" w:hAnsi="Times New Roman" w:cs="Times New Roman"/>
          <w:b/>
          <w:color w:val="000000"/>
          <w:sz w:val="28"/>
          <w:szCs w:val="28"/>
          <w:u w:val="single"/>
        </w:rPr>
        <w:t>Service of Documents</w:t>
      </w:r>
    </w:p>
    <w:p w14:paraId="0000011A" w14:textId="77777777" w:rsidR="00A86802" w:rsidRPr="00326446" w:rsidRDefault="00A86802">
      <w:pPr>
        <w:pBdr>
          <w:top w:val="nil"/>
          <w:left w:val="nil"/>
          <w:bottom w:val="nil"/>
          <w:right w:val="nil"/>
          <w:between w:val="nil"/>
        </w:pBdr>
        <w:rPr>
          <w:rFonts w:ascii="Times New Roman" w:eastAsia="Times New Roman" w:hAnsi="Times New Roman" w:cs="Times New Roman"/>
          <w:b/>
          <w:color w:val="000000"/>
          <w:sz w:val="28"/>
          <w:szCs w:val="28"/>
          <w:u w:val="single"/>
        </w:rPr>
      </w:pPr>
    </w:p>
    <w:p w14:paraId="0000011C" w14:textId="632C2609" w:rsidR="00A86802" w:rsidRPr="00326446" w:rsidRDefault="008B7B50">
      <w:p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All documents filed with the CSC (except for employee’s notice of appeal or withdrawal of appeal) shall be served by the parties on each other in accordance to these rules. Service of documents may be made by the parties and the Commission by:</w:t>
      </w:r>
    </w:p>
    <w:p w14:paraId="0000011D" w14:textId="77777777" w:rsidR="00A86802" w:rsidRPr="00326446" w:rsidRDefault="008B7B50">
      <w:pPr>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Personal delivery;</w:t>
      </w:r>
    </w:p>
    <w:p w14:paraId="0000011E" w14:textId="77777777" w:rsidR="00A86802" w:rsidRPr="00326446" w:rsidRDefault="008B7B50">
      <w:pPr>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Facsimile;</w:t>
      </w:r>
    </w:p>
    <w:p w14:paraId="0000011F" w14:textId="77777777" w:rsidR="00A86802" w:rsidRPr="00326446" w:rsidRDefault="008B7B50">
      <w:pPr>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lastRenderedPageBreak/>
        <w:t>Certified mail; or,</w:t>
      </w:r>
    </w:p>
    <w:p w14:paraId="00000120" w14:textId="77777777" w:rsidR="00A86802" w:rsidRDefault="008B7B50">
      <w:pPr>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Electronically, pursuant to an agreement by the parties.</w:t>
      </w:r>
    </w:p>
    <w:p w14:paraId="3C3C191B" w14:textId="77777777" w:rsidR="008F31C9" w:rsidRDefault="008F31C9" w:rsidP="008F31C9">
      <w:pPr>
        <w:pBdr>
          <w:top w:val="nil"/>
          <w:left w:val="nil"/>
          <w:bottom w:val="nil"/>
          <w:right w:val="nil"/>
          <w:between w:val="nil"/>
        </w:pBdr>
        <w:rPr>
          <w:rFonts w:ascii="Times New Roman" w:eastAsia="Times New Roman" w:hAnsi="Times New Roman" w:cs="Times New Roman"/>
          <w:color w:val="000000"/>
          <w:sz w:val="28"/>
          <w:szCs w:val="28"/>
        </w:rPr>
      </w:pPr>
    </w:p>
    <w:p w14:paraId="1062EF84" w14:textId="19821EE7" w:rsidR="00F6706B" w:rsidRPr="00326446" w:rsidRDefault="003854B4" w:rsidP="00F670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632F29">
        <w:rPr>
          <w:rFonts w:ascii="Times New Roman" w:eastAsia="Times New Roman" w:hAnsi="Times New Roman" w:cs="Times New Roman"/>
          <w:b/>
          <w:sz w:val="28"/>
          <w:szCs w:val="28"/>
        </w:rPr>
        <w:t>32</w:t>
      </w:r>
      <w:r w:rsidR="008F31C9">
        <w:rPr>
          <w:rFonts w:ascii="Times New Roman" w:eastAsia="Times New Roman" w:hAnsi="Times New Roman" w:cs="Times New Roman"/>
          <w:b/>
          <w:sz w:val="28"/>
          <w:szCs w:val="28"/>
        </w:rPr>
        <w:t xml:space="preserve">.  </w:t>
      </w:r>
      <w:r w:rsidR="00F6706B" w:rsidRPr="008F31C9">
        <w:rPr>
          <w:rFonts w:ascii="Times New Roman" w:eastAsia="Times New Roman" w:hAnsi="Times New Roman" w:cs="Times New Roman"/>
          <w:b/>
          <w:sz w:val="28"/>
          <w:szCs w:val="28"/>
          <w:u w:val="single"/>
        </w:rPr>
        <w:t>Status Call Conference</w:t>
      </w:r>
    </w:p>
    <w:p w14:paraId="3E8B6582" w14:textId="77777777" w:rsidR="00F6706B" w:rsidRPr="00326446" w:rsidRDefault="00F6706B" w:rsidP="00F6706B">
      <w:pPr>
        <w:ind w:firstLine="720"/>
        <w:jc w:val="both"/>
        <w:rPr>
          <w:rFonts w:ascii="Times New Roman" w:eastAsia="Times New Roman" w:hAnsi="Times New Roman" w:cs="Times New Roman"/>
          <w:b/>
          <w:sz w:val="28"/>
          <w:szCs w:val="28"/>
        </w:rPr>
      </w:pPr>
    </w:p>
    <w:p w14:paraId="04C1FBCE" w14:textId="5B649A35" w:rsidR="00F6706B" w:rsidRDefault="00F6706B" w:rsidP="00F6706B">
      <w:pPr>
        <w:jc w:val="both"/>
        <w:rPr>
          <w:rFonts w:ascii="Times New Roman" w:eastAsia="Times New Roman" w:hAnsi="Times New Roman" w:cs="Times New Roman"/>
          <w:sz w:val="28"/>
          <w:szCs w:val="28"/>
        </w:rPr>
      </w:pPr>
      <w:r w:rsidRPr="00326446">
        <w:rPr>
          <w:rFonts w:ascii="Times New Roman" w:eastAsia="Times New Roman" w:hAnsi="Times New Roman" w:cs="Times New Roman"/>
          <w:b/>
          <w:sz w:val="28"/>
          <w:szCs w:val="28"/>
        </w:rPr>
        <w:tab/>
      </w:r>
      <w:r w:rsidRPr="00326446">
        <w:rPr>
          <w:rFonts w:ascii="Times New Roman" w:eastAsia="Times New Roman" w:hAnsi="Times New Roman" w:cs="Times New Roman"/>
          <w:sz w:val="28"/>
          <w:szCs w:val="28"/>
        </w:rPr>
        <w:t>Upon receipt of a Notice of Appeal, the CSC shall set the matter for a Status Call Conference.  The Status Call Conference shall be conducted by the Exec</w:t>
      </w:r>
      <w:r w:rsidR="00632F29">
        <w:rPr>
          <w:rFonts w:ascii="Times New Roman" w:eastAsia="Times New Roman" w:hAnsi="Times New Roman" w:cs="Times New Roman"/>
          <w:sz w:val="28"/>
          <w:szCs w:val="28"/>
        </w:rPr>
        <w:t>utive Director or his designee.</w:t>
      </w:r>
    </w:p>
    <w:p w14:paraId="38597830" w14:textId="77777777" w:rsidR="00632F29" w:rsidRPr="00326446" w:rsidRDefault="00632F29" w:rsidP="00F6706B">
      <w:pPr>
        <w:jc w:val="both"/>
        <w:rPr>
          <w:rFonts w:ascii="Times New Roman" w:eastAsia="Times New Roman" w:hAnsi="Times New Roman" w:cs="Times New Roman"/>
          <w:sz w:val="28"/>
          <w:szCs w:val="28"/>
        </w:rPr>
      </w:pPr>
    </w:p>
    <w:p w14:paraId="20E5BD91" w14:textId="78845CD8" w:rsidR="00F6706B" w:rsidRPr="00326446" w:rsidRDefault="00F6706B" w:rsidP="00F6706B">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The parties shall ensure that an Entry of appearance and Case Management Statement </w:t>
      </w:r>
      <w:r w:rsidR="008F31C9" w:rsidRPr="00326446">
        <w:rPr>
          <w:rFonts w:ascii="Times New Roman" w:eastAsia="Times New Roman" w:hAnsi="Times New Roman" w:cs="Times New Roman"/>
          <w:sz w:val="28"/>
          <w:szCs w:val="28"/>
        </w:rPr>
        <w:t>have</w:t>
      </w:r>
      <w:r w:rsidR="008F31C9">
        <w:rPr>
          <w:rFonts w:ascii="Times New Roman" w:eastAsia="Times New Roman" w:hAnsi="Times New Roman" w:cs="Times New Roman"/>
          <w:sz w:val="28"/>
          <w:szCs w:val="28"/>
        </w:rPr>
        <w:t xml:space="preserve"> </w:t>
      </w:r>
      <w:r w:rsidR="008F31C9" w:rsidRPr="00326446">
        <w:rPr>
          <w:rFonts w:ascii="Times New Roman" w:eastAsia="Times New Roman" w:hAnsi="Times New Roman" w:cs="Times New Roman"/>
          <w:sz w:val="28"/>
          <w:szCs w:val="28"/>
        </w:rPr>
        <w:t>been</w:t>
      </w:r>
      <w:r w:rsidRPr="00326446">
        <w:rPr>
          <w:rFonts w:ascii="Times New Roman" w:eastAsia="Times New Roman" w:hAnsi="Times New Roman" w:cs="Times New Roman"/>
          <w:sz w:val="28"/>
          <w:szCs w:val="28"/>
        </w:rPr>
        <w:t xml:space="preserve"> filed.</w:t>
      </w:r>
    </w:p>
    <w:p w14:paraId="00000125" w14:textId="77777777" w:rsidR="00A86802" w:rsidRPr="00326446" w:rsidRDefault="008B7B50">
      <w:pPr>
        <w:tabs>
          <w:tab w:val="left" w:pos="3615"/>
        </w:tabs>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r>
    </w:p>
    <w:p w14:paraId="2CED17EE" w14:textId="7A76D14D" w:rsidR="00A04123" w:rsidRPr="00326446" w:rsidRDefault="003854B4" w:rsidP="00A04123">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632F29">
        <w:rPr>
          <w:rFonts w:ascii="Times New Roman" w:eastAsia="Times New Roman" w:hAnsi="Times New Roman" w:cs="Times New Roman"/>
          <w:b/>
          <w:sz w:val="28"/>
          <w:szCs w:val="28"/>
        </w:rPr>
        <w:t>33</w:t>
      </w:r>
      <w:r w:rsidR="00CB5AAA">
        <w:rPr>
          <w:rFonts w:ascii="Times New Roman" w:eastAsia="Times New Roman" w:hAnsi="Times New Roman" w:cs="Times New Roman"/>
          <w:b/>
          <w:sz w:val="28"/>
          <w:szCs w:val="28"/>
        </w:rPr>
        <w:t xml:space="preserve">.  </w:t>
      </w:r>
      <w:r w:rsidR="00A04123" w:rsidRPr="00326446">
        <w:rPr>
          <w:rFonts w:ascii="Times New Roman" w:eastAsia="Times New Roman" w:hAnsi="Times New Roman" w:cs="Times New Roman"/>
          <w:b/>
          <w:sz w:val="28"/>
          <w:szCs w:val="28"/>
          <w:u w:val="single"/>
        </w:rPr>
        <w:t>Case Management Statement</w:t>
      </w:r>
    </w:p>
    <w:p w14:paraId="1EBBD018" w14:textId="77777777" w:rsidR="00A04123" w:rsidRPr="00326446" w:rsidRDefault="00A04123" w:rsidP="00A04123">
      <w:pPr>
        <w:jc w:val="both"/>
        <w:rPr>
          <w:rFonts w:ascii="Times New Roman" w:eastAsia="Times New Roman" w:hAnsi="Times New Roman" w:cs="Times New Roman"/>
          <w:b/>
          <w:sz w:val="28"/>
          <w:szCs w:val="28"/>
          <w:u w:val="single"/>
        </w:rPr>
      </w:pPr>
    </w:p>
    <w:p w14:paraId="262AD8E6" w14:textId="77777777" w:rsidR="00A04123" w:rsidRPr="00326446" w:rsidRDefault="00A04123" w:rsidP="00A04123">
      <w:pPr>
        <w:jc w:val="both"/>
        <w:rPr>
          <w:rFonts w:ascii="Times New Roman" w:eastAsia="Times New Roman" w:hAnsi="Times New Roman" w:cs="Times New Roman"/>
          <w:sz w:val="28"/>
          <w:szCs w:val="28"/>
        </w:rPr>
      </w:pPr>
      <w:r w:rsidRPr="00326446">
        <w:rPr>
          <w:rFonts w:ascii="Times New Roman" w:eastAsia="Times New Roman" w:hAnsi="Times New Roman" w:cs="Times New Roman"/>
          <w:b/>
          <w:sz w:val="28"/>
          <w:szCs w:val="28"/>
        </w:rPr>
        <w:tab/>
      </w:r>
      <w:r w:rsidRPr="00326446">
        <w:rPr>
          <w:rFonts w:ascii="Times New Roman" w:eastAsia="Times New Roman" w:hAnsi="Times New Roman" w:cs="Times New Roman"/>
          <w:sz w:val="28"/>
          <w:szCs w:val="28"/>
        </w:rPr>
        <w:t>The Parties shall complete the Case Management Statement (CMS) form provided by the CSC.  The CMS shall address jurisdiction, burden of proof, settlement, scheduling of hearings procedural issues, and other matters as required.  The CSC shall have the authority to modify the CMS form as it deems necessary.</w:t>
      </w:r>
    </w:p>
    <w:p w14:paraId="414026F1" w14:textId="173933AD" w:rsidR="00A04123" w:rsidRPr="00326446" w:rsidRDefault="00A04123" w:rsidP="00BC67A3">
      <w:pPr>
        <w:tabs>
          <w:tab w:val="left" w:pos="3690"/>
        </w:tabs>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r>
    </w:p>
    <w:p w14:paraId="00000130" w14:textId="63C385AE" w:rsidR="00A86802" w:rsidRDefault="003854B4">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rPr>
        <w:t>§21</w:t>
      </w:r>
      <w:r w:rsidR="00FD273F">
        <w:rPr>
          <w:rFonts w:ascii="Times New Roman" w:eastAsia="Times New Roman" w:hAnsi="Times New Roman" w:cs="Times New Roman"/>
          <w:b/>
          <w:sz w:val="28"/>
          <w:szCs w:val="28"/>
        </w:rPr>
        <w:t>3</w:t>
      </w:r>
      <w:r w:rsidR="00632F29">
        <w:rPr>
          <w:rFonts w:ascii="Times New Roman" w:eastAsia="Times New Roman" w:hAnsi="Times New Roman" w:cs="Times New Roman"/>
          <w:b/>
          <w:sz w:val="28"/>
          <w:szCs w:val="28"/>
        </w:rPr>
        <w:t>4</w:t>
      </w:r>
      <w:r w:rsidR="008B7B50" w:rsidRPr="00326446">
        <w:rPr>
          <w:rFonts w:ascii="Times New Roman" w:eastAsia="Times New Roman" w:hAnsi="Times New Roman" w:cs="Times New Roman"/>
          <w:b/>
          <w:sz w:val="28"/>
          <w:szCs w:val="28"/>
        </w:rPr>
        <w:t>.</w:t>
      </w:r>
      <w:r w:rsidR="00CB5AAA">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 xml:space="preserve">Presence of Employee and </w:t>
      </w:r>
      <w:r w:rsidR="008B7B50">
        <w:rPr>
          <w:rFonts w:ascii="Times New Roman" w:eastAsia="Times New Roman" w:hAnsi="Times New Roman" w:cs="Times New Roman"/>
          <w:b/>
          <w:sz w:val="24"/>
          <w:szCs w:val="24"/>
          <w:u w:val="single"/>
        </w:rPr>
        <w:t>Management Required</w:t>
      </w:r>
    </w:p>
    <w:p w14:paraId="00000131" w14:textId="77777777" w:rsidR="00A86802" w:rsidRDefault="00A86802">
      <w:pPr>
        <w:jc w:val="both"/>
        <w:rPr>
          <w:rFonts w:ascii="Times New Roman" w:eastAsia="Times New Roman" w:hAnsi="Times New Roman" w:cs="Times New Roman"/>
          <w:b/>
          <w:sz w:val="24"/>
          <w:szCs w:val="24"/>
          <w:u w:val="single"/>
        </w:rPr>
      </w:pPr>
    </w:p>
    <w:p w14:paraId="5EEC4C5C" w14:textId="5D6815E9" w:rsidR="003854B4" w:rsidRPr="00115C23" w:rsidRDefault="008B7B50">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115C23">
        <w:rPr>
          <w:rFonts w:ascii="Times New Roman" w:eastAsia="Times New Roman" w:hAnsi="Times New Roman" w:cs="Times New Roman"/>
          <w:sz w:val="28"/>
          <w:szCs w:val="28"/>
        </w:rPr>
        <w:t xml:space="preserve">The presence of both </w:t>
      </w:r>
      <w:r w:rsidR="00115C23">
        <w:rPr>
          <w:rFonts w:ascii="Times New Roman" w:eastAsia="Times New Roman" w:hAnsi="Times New Roman" w:cs="Times New Roman"/>
          <w:sz w:val="28"/>
          <w:szCs w:val="28"/>
        </w:rPr>
        <w:t>E</w:t>
      </w:r>
      <w:r w:rsidRPr="00115C23">
        <w:rPr>
          <w:rFonts w:ascii="Times New Roman" w:eastAsia="Times New Roman" w:hAnsi="Times New Roman" w:cs="Times New Roman"/>
          <w:sz w:val="28"/>
          <w:szCs w:val="28"/>
        </w:rPr>
        <w:t xml:space="preserve">mployee and </w:t>
      </w:r>
      <w:r w:rsidR="00115C23">
        <w:rPr>
          <w:rFonts w:ascii="Times New Roman" w:eastAsia="Times New Roman" w:hAnsi="Times New Roman" w:cs="Times New Roman"/>
          <w:sz w:val="28"/>
          <w:szCs w:val="28"/>
        </w:rPr>
        <w:t>M</w:t>
      </w:r>
      <w:r w:rsidRPr="00115C23">
        <w:rPr>
          <w:rFonts w:ascii="Times New Roman" w:eastAsia="Times New Roman" w:hAnsi="Times New Roman" w:cs="Times New Roman"/>
          <w:sz w:val="28"/>
          <w:szCs w:val="28"/>
        </w:rPr>
        <w:t xml:space="preserve">anagement shall be required at any hearing before the Commission. The Appointing Authority (management) may designate any management official to attend on their behalf in writing and stating that such designee has full authority to make final decisions, including settlement authority.  </w:t>
      </w:r>
    </w:p>
    <w:p w14:paraId="1A5CDF33" w14:textId="77777777" w:rsidR="003854B4" w:rsidRPr="00115C23" w:rsidRDefault="003854B4">
      <w:pPr>
        <w:jc w:val="both"/>
        <w:rPr>
          <w:rFonts w:ascii="Times New Roman" w:eastAsia="Times New Roman" w:hAnsi="Times New Roman" w:cs="Times New Roman"/>
          <w:sz w:val="28"/>
          <w:szCs w:val="28"/>
        </w:rPr>
      </w:pPr>
    </w:p>
    <w:p w14:paraId="00000132" w14:textId="2A3A51B2" w:rsidR="00A86802" w:rsidRPr="00326446" w:rsidRDefault="00AE455B">
      <w:pPr>
        <w:jc w:val="both"/>
        <w:rPr>
          <w:rFonts w:ascii="Times New Roman" w:eastAsia="Times New Roman" w:hAnsi="Times New Roman" w:cs="Times New Roman"/>
          <w:sz w:val="28"/>
          <w:szCs w:val="28"/>
        </w:rPr>
      </w:pPr>
      <w:r w:rsidRPr="00115C23">
        <w:rPr>
          <w:rFonts w:ascii="Times New Roman" w:eastAsia="Times New Roman" w:hAnsi="Times New Roman" w:cs="Times New Roman"/>
          <w:sz w:val="28"/>
          <w:szCs w:val="28"/>
        </w:rPr>
        <w:tab/>
      </w:r>
      <w:r w:rsidR="008B7B50" w:rsidRPr="00115C23">
        <w:rPr>
          <w:rFonts w:ascii="Times New Roman" w:eastAsia="Times New Roman" w:hAnsi="Times New Roman" w:cs="Times New Roman"/>
          <w:sz w:val="28"/>
          <w:szCs w:val="28"/>
        </w:rPr>
        <w:t>The CSC may dismiss the adverse action for failure of employee or management to appear</w:t>
      </w:r>
      <w:r w:rsidR="008B7B50" w:rsidRPr="00326446">
        <w:rPr>
          <w:rFonts w:ascii="Times New Roman" w:eastAsia="Times New Roman" w:hAnsi="Times New Roman" w:cs="Times New Roman"/>
          <w:sz w:val="28"/>
          <w:szCs w:val="28"/>
        </w:rPr>
        <w:t>.</w:t>
      </w:r>
    </w:p>
    <w:p w14:paraId="00000133" w14:textId="77777777" w:rsidR="00A86802" w:rsidRPr="00326446" w:rsidRDefault="00A86802">
      <w:pPr>
        <w:jc w:val="both"/>
        <w:rPr>
          <w:rFonts w:ascii="Times New Roman" w:eastAsia="Times New Roman" w:hAnsi="Times New Roman" w:cs="Times New Roman"/>
          <w:b/>
          <w:color w:val="0070C0"/>
          <w:sz w:val="28"/>
          <w:szCs w:val="28"/>
          <w:u w:val="single"/>
        </w:rPr>
      </w:pPr>
    </w:p>
    <w:p w14:paraId="65CB9269" w14:textId="1E4AE1CB" w:rsidR="00F6706B" w:rsidRPr="00326446" w:rsidRDefault="00CB5AAA" w:rsidP="00F6706B">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t>
      </w:r>
      <w:r w:rsidR="003854B4">
        <w:rPr>
          <w:rFonts w:ascii="Times New Roman" w:eastAsia="Times New Roman" w:hAnsi="Times New Roman" w:cs="Times New Roman"/>
          <w:b/>
          <w:sz w:val="28"/>
          <w:szCs w:val="28"/>
        </w:rPr>
        <w:t>21</w:t>
      </w:r>
      <w:r w:rsidR="00632F29">
        <w:rPr>
          <w:rFonts w:ascii="Times New Roman" w:eastAsia="Times New Roman" w:hAnsi="Times New Roman" w:cs="Times New Roman"/>
          <w:b/>
          <w:sz w:val="28"/>
          <w:szCs w:val="28"/>
        </w:rPr>
        <w:t>35</w:t>
      </w:r>
      <w:r w:rsidR="00F6706B" w:rsidRPr="00326446">
        <w:rPr>
          <w:rFonts w:ascii="Times New Roman" w:eastAsia="Times New Roman" w:hAnsi="Times New Roman" w:cs="Times New Roman"/>
          <w:b/>
          <w:sz w:val="28"/>
          <w:szCs w:val="28"/>
        </w:rPr>
        <w:t>.</w:t>
      </w:r>
      <w:r w:rsidR="00047C71">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F6706B" w:rsidRPr="00326446">
        <w:rPr>
          <w:rFonts w:ascii="Times New Roman" w:eastAsia="Times New Roman" w:hAnsi="Times New Roman" w:cs="Times New Roman"/>
          <w:b/>
          <w:sz w:val="28"/>
          <w:szCs w:val="28"/>
          <w:u w:val="single"/>
        </w:rPr>
        <w:t>Pre-Hearing Conferences</w:t>
      </w:r>
    </w:p>
    <w:p w14:paraId="4DBCA394" w14:textId="77777777" w:rsidR="00F6706B" w:rsidRPr="00326446" w:rsidRDefault="00F6706B" w:rsidP="00F6706B">
      <w:pPr>
        <w:ind w:firstLine="720"/>
        <w:jc w:val="both"/>
        <w:rPr>
          <w:rFonts w:ascii="Times New Roman" w:eastAsia="Times New Roman" w:hAnsi="Times New Roman" w:cs="Times New Roman"/>
          <w:b/>
          <w:sz w:val="28"/>
          <w:szCs w:val="28"/>
          <w:u w:val="single"/>
        </w:rPr>
      </w:pPr>
    </w:p>
    <w:p w14:paraId="77104115" w14:textId="77777777" w:rsidR="00C20132" w:rsidRPr="00326446" w:rsidRDefault="00F6706B" w:rsidP="00C20132">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Witness</w:t>
      </w:r>
      <w:r w:rsidR="00A04123" w:rsidRPr="00326446">
        <w:rPr>
          <w:rFonts w:ascii="Times New Roman" w:eastAsia="Times New Roman" w:hAnsi="Times New Roman" w:cs="Times New Roman"/>
          <w:sz w:val="28"/>
          <w:szCs w:val="28"/>
        </w:rPr>
        <w:t xml:space="preserve"> and exhibit</w:t>
      </w:r>
      <w:r w:rsidRPr="00326446">
        <w:rPr>
          <w:rFonts w:ascii="Times New Roman" w:eastAsia="Times New Roman" w:hAnsi="Times New Roman" w:cs="Times New Roman"/>
          <w:sz w:val="28"/>
          <w:szCs w:val="28"/>
        </w:rPr>
        <w:t xml:space="preserve"> list</w:t>
      </w:r>
      <w:r w:rsidR="00A04123" w:rsidRPr="00326446">
        <w:rPr>
          <w:rFonts w:ascii="Times New Roman" w:eastAsia="Times New Roman" w:hAnsi="Times New Roman" w:cs="Times New Roman"/>
          <w:sz w:val="28"/>
          <w:szCs w:val="28"/>
        </w:rPr>
        <w:t>s</w:t>
      </w:r>
      <w:r w:rsidRPr="00326446">
        <w:rPr>
          <w:rFonts w:ascii="Times New Roman" w:eastAsia="Times New Roman" w:hAnsi="Times New Roman" w:cs="Times New Roman"/>
          <w:sz w:val="28"/>
          <w:szCs w:val="28"/>
        </w:rPr>
        <w:t xml:space="preserve"> shall be filed and served one (1) day prior to the Pre-Hearing Conference.</w:t>
      </w:r>
    </w:p>
    <w:p w14:paraId="63E72646" w14:textId="0311D954" w:rsidR="00C20132" w:rsidRPr="00326446" w:rsidRDefault="008F31C9" w:rsidP="008F31C9">
      <w:pPr>
        <w:tabs>
          <w:tab w:val="left" w:pos="379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0AF1B18" w14:textId="5091C4C2" w:rsidR="00C20132" w:rsidRPr="00326446" w:rsidRDefault="008F31C9" w:rsidP="00C20132">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3854B4">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3</w:t>
      </w:r>
      <w:r w:rsidR="00632F29">
        <w:rPr>
          <w:rFonts w:ascii="Times New Roman" w:eastAsia="Times New Roman" w:hAnsi="Times New Roman" w:cs="Times New Roman"/>
          <w:b/>
          <w:sz w:val="28"/>
          <w:szCs w:val="28"/>
        </w:rPr>
        <w:t>6</w:t>
      </w:r>
      <w:r w:rsidR="00C20132" w:rsidRPr="00326446">
        <w:rPr>
          <w:rFonts w:ascii="Times New Roman" w:eastAsia="Times New Roman" w:hAnsi="Times New Roman" w:cs="Times New Roman"/>
          <w:b/>
          <w:sz w:val="28"/>
          <w:szCs w:val="28"/>
        </w:rPr>
        <w:t>.</w:t>
      </w:r>
      <w:r w:rsidR="00047C71">
        <w:rPr>
          <w:rFonts w:ascii="Times New Roman" w:eastAsia="Times New Roman" w:hAnsi="Times New Roman" w:cs="Times New Roman"/>
          <w:b/>
          <w:sz w:val="28"/>
          <w:szCs w:val="28"/>
        </w:rPr>
        <w:t xml:space="preserve"> </w:t>
      </w:r>
      <w:r w:rsidR="00C20132" w:rsidRPr="00326446">
        <w:rPr>
          <w:rFonts w:ascii="Times New Roman" w:eastAsia="Times New Roman" w:hAnsi="Times New Roman" w:cs="Times New Roman"/>
          <w:b/>
          <w:sz w:val="28"/>
          <w:szCs w:val="28"/>
        </w:rPr>
        <w:t xml:space="preserve"> </w:t>
      </w:r>
      <w:r w:rsidR="00C20132" w:rsidRPr="00326446">
        <w:rPr>
          <w:rFonts w:ascii="Times New Roman" w:eastAsia="Times New Roman" w:hAnsi="Times New Roman" w:cs="Times New Roman"/>
          <w:b/>
          <w:sz w:val="28"/>
          <w:szCs w:val="28"/>
          <w:u w:val="single"/>
        </w:rPr>
        <w:t>Motion Hearings</w:t>
      </w:r>
    </w:p>
    <w:p w14:paraId="78AF35F1" w14:textId="77777777" w:rsidR="00C20132" w:rsidRPr="00326446" w:rsidRDefault="00C20132" w:rsidP="00C20132">
      <w:pPr>
        <w:jc w:val="both"/>
        <w:rPr>
          <w:rFonts w:ascii="Times New Roman" w:eastAsia="Times New Roman" w:hAnsi="Times New Roman" w:cs="Times New Roman"/>
          <w:b/>
          <w:sz w:val="28"/>
          <w:szCs w:val="28"/>
          <w:u w:val="single"/>
        </w:rPr>
      </w:pPr>
    </w:p>
    <w:p w14:paraId="1F22DA61" w14:textId="77777777" w:rsidR="00115C23" w:rsidRDefault="00C20132" w:rsidP="00115C23">
      <w:pPr>
        <w:ind w:firstLine="720"/>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 xml:space="preserve">All Motion Hearings shall be scheduled before the CSC within ninety (90) days of the filing of a Notice of Appeal unless the Employee waives the time </w:t>
      </w:r>
    </w:p>
    <w:p w14:paraId="019ADC7E" w14:textId="69693058" w:rsidR="00115C23" w:rsidRPr="00115C23" w:rsidRDefault="00C20132" w:rsidP="00115C23">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standards.</w:t>
      </w:r>
    </w:p>
    <w:p w14:paraId="1743107D" w14:textId="77777777" w:rsidR="00F6706B" w:rsidRPr="00326446" w:rsidRDefault="00F6706B" w:rsidP="00F6706B">
      <w:pPr>
        <w:jc w:val="both"/>
        <w:rPr>
          <w:rFonts w:ascii="Times New Roman" w:eastAsia="Times New Roman" w:hAnsi="Times New Roman" w:cs="Times New Roman"/>
          <w:sz w:val="28"/>
          <w:szCs w:val="28"/>
        </w:rPr>
      </w:pPr>
    </w:p>
    <w:p w14:paraId="00000140" w14:textId="4E65D664" w:rsidR="00A86802" w:rsidRPr="00326446" w:rsidRDefault="003854B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008F31C9">
        <w:rPr>
          <w:rFonts w:ascii="Times New Roman" w:eastAsia="Times New Roman" w:hAnsi="Times New Roman" w:cs="Times New Roman"/>
          <w:b/>
          <w:sz w:val="28"/>
          <w:szCs w:val="28"/>
        </w:rPr>
        <w:t>3</w:t>
      </w:r>
      <w:r w:rsidR="00632F29">
        <w:rPr>
          <w:rFonts w:ascii="Times New Roman" w:eastAsia="Times New Roman" w:hAnsi="Times New Roman" w:cs="Times New Roman"/>
          <w:b/>
          <w:sz w:val="28"/>
          <w:szCs w:val="28"/>
        </w:rPr>
        <w:t>7</w:t>
      </w:r>
      <w:r w:rsidR="008B7B50" w:rsidRPr="00326446">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Motion Content</w:t>
      </w:r>
    </w:p>
    <w:p w14:paraId="00000141" w14:textId="77777777" w:rsidR="00A86802" w:rsidRPr="00326446" w:rsidRDefault="00A86802">
      <w:pPr>
        <w:jc w:val="both"/>
        <w:rPr>
          <w:rFonts w:ascii="Times New Roman" w:eastAsia="Times New Roman" w:hAnsi="Times New Roman" w:cs="Times New Roman"/>
          <w:sz w:val="28"/>
          <w:szCs w:val="28"/>
        </w:rPr>
      </w:pPr>
    </w:p>
    <w:p w14:paraId="00000142" w14:textId="331A2080"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All motions and responses are to clearly identify the issue(s) being presented and documents shall explain in detail each issue. Each motion shall be separately numbered.</w:t>
      </w:r>
      <w:r w:rsidR="00F6706B" w:rsidRPr="00326446">
        <w:rPr>
          <w:rFonts w:ascii="Times New Roman" w:eastAsia="Times New Roman" w:hAnsi="Times New Roman" w:cs="Times New Roman"/>
          <w:sz w:val="28"/>
          <w:szCs w:val="28"/>
        </w:rPr>
        <w:t xml:space="preserve">  Exhibits referred to in the motion shall be attached to the motion.</w:t>
      </w:r>
      <w:r w:rsidRPr="00326446">
        <w:rPr>
          <w:rFonts w:ascii="Times New Roman" w:eastAsia="Times New Roman" w:hAnsi="Times New Roman" w:cs="Times New Roman"/>
          <w:sz w:val="28"/>
          <w:szCs w:val="28"/>
        </w:rPr>
        <w:t xml:space="preserve">  Failure to comply with this section will be grounds to deny the motion.</w:t>
      </w:r>
    </w:p>
    <w:p w14:paraId="00000143" w14:textId="77777777" w:rsidR="00A86802" w:rsidRPr="00326446" w:rsidRDefault="00A86802">
      <w:pPr>
        <w:jc w:val="both"/>
        <w:rPr>
          <w:rFonts w:ascii="Times New Roman" w:eastAsia="Times New Roman" w:hAnsi="Times New Roman" w:cs="Times New Roman"/>
          <w:sz w:val="28"/>
          <w:szCs w:val="28"/>
        </w:rPr>
      </w:pPr>
    </w:p>
    <w:p w14:paraId="00000145" w14:textId="7D431A27" w:rsidR="00A86802" w:rsidRPr="00326446" w:rsidRDefault="003854B4">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FD273F">
        <w:rPr>
          <w:rFonts w:ascii="Times New Roman" w:eastAsia="Times New Roman" w:hAnsi="Times New Roman" w:cs="Times New Roman"/>
          <w:b/>
          <w:sz w:val="28"/>
          <w:szCs w:val="28"/>
        </w:rPr>
        <w:t>3</w:t>
      </w:r>
      <w:r w:rsidR="00632F29">
        <w:rPr>
          <w:rFonts w:ascii="Times New Roman" w:eastAsia="Times New Roman" w:hAnsi="Times New Roman" w:cs="Times New Roman"/>
          <w:b/>
          <w:sz w:val="28"/>
          <w:szCs w:val="28"/>
        </w:rPr>
        <w:t>8</w:t>
      </w:r>
      <w:r w:rsidR="008B7B50" w:rsidRPr="00326446">
        <w:rPr>
          <w:rFonts w:ascii="Times New Roman" w:eastAsia="Times New Roman" w:hAnsi="Times New Roman" w:cs="Times New Roman"/>
          <w:b/>
          <w:sz w:val="28"/>
          <w:szCs w:val="28"/>
        </w:rPr>
        <w:t>.</w:t>
      </w:r>
      <w:r w:rsidR="00047C71">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Citations to Authority in Motions and Responses</w:t>
      </w:r>
    </w:p>
    <w:p w14:paraId="00000146" w14:textId="77777777" w:rsidR="00A86802" w:rsidRPr="00326446" w:rsidRDefault="00A86802">
      <w:pPr>
        <w:jc w:val="both"/>
        <w:rPr>
          <w:rFonts w:ascii="Times New Roman" w:eastAsia="Times New Roman" w:hAnsi="Times New Roman" w:cs="Times New Roman"/>
          <w:b/>
          <w:sz w:val="28"/>
          <w:szCs w:val="28"/>
          <w:u w:val="single"/>
        </w:rPr>
      </w:pPr>
    </w:p>
    <w:p w14:paraId="00000149" w14:textId="771F5819" w:rsidR="00A86802" w:rsidRDefault="008B7B50" w:rsidP="003854B4">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Motions and Responses should cite to authority, including but not limited to: rules, statutes, case law and/or prior decisions. When appropriate, such as motions dealing with novel questions of law, parties should cite to other jurisdictions including: But not limited to, CSC decisions of other states, Merit System Protection Board decisions, and/or other federal decisions. When citing to outside jurisdictions the parties are required to </w:t>
      </w:r>
      <w:r w:rsidR="003854B4">
        <w:rPr>
          <w:rFonts w:ascii="Times New Roman" w:eastAsia="Times New Roman" w:hAnsi="Times New Roman" w:cs="Times New Roman"/>
          <w:sz w:val="28"/>
          <w:szCs w:val="28"/>
        </w:rPr>
        <w:t>provide copies of the decision.</w:t>
      </w:r>
    </w:p>
    <w:p w14:paraId="7227ACDC" w14:textId="77777777" w:rsidR="003854B4" w:rsidRDefault="003854B4" w:rsidP="003854B4">
      <w:pPr>
        <w:jc w:val="both"/>
        <w:rPr>
          <w:rFonts w:ascii="Times New Roman" w:eastAsia="Times New Roman" w:hAnsi="Times New Roman" w:cs="Times New Roman"/>
          <w:sz w:val="28"/>
          <w:szCs w:val="28"/>
        </w:rPr>
      </w:pPr>
    </w:p>
    <w:p w14:paraId="0000014A" w14:textId="0FAF9E28" w:rsidR="00A86802" w:rsidRPr="00326446" w:rsidRDefault="003854B4">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8F31C9">
        <w:rPr>
          <w:rFonts w:ascii="Times New Roman" w:eastAsia="Times New Roman" w:hAnsi="Times New Roman" w:cs="Times New Roman"/>
          <w:b/>
          <w:sz w:val="28"/>
          <w:szCs w:val="28"/>
        </w:rPr>
        <w:t>3</w:t>
      </w:r>
      <w:r w:rsidR="00E4447D">
        <w:rPr>
          <w:rFonts w:ascii="Times New Roman" w:eastAsia="Times New Roman" w:hAnsi="Times New Roman" w:cs="Times New Roman"/>
          <w:b/>
          <w:sz w:val="28"/>
          <w:szCs w:val="28"/>
        </w:rPr>
        <w:t>9</w:t>
      </w:r>
      <w:r w:rsidR="008B7B50" w:rsidRPr="00326446">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Oral Arguments on the Motion</w:t>
      </w:r>
    </w:p>
    <w:p w14:paraId="0000014B" w14:textId="77777777" w:rsidR="00A86802" w:rsidRPr="00326446" w:rsidRDefault="00A86802">
      <w:pPr>
        <w:jc w:val="both"/>
        <w:rPr>
          <w:rFonts w:ascii="Times New Roman" w:eastAsia="Times New Roman" w:hAnsi="Times New Roman" w:cs="Times New Roman"/>
          <w:b/>
          <w:sz w:val="28"/>
          <w:szCs w:val="28"/>
          <w:u w:val="single"/>
        </w:rPr>
      </w:pPr>
    </w:p>
    <w:p w14:paraId="0000014C" w14:textId="77777777" w:rsidR="00A86802"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CSC may or may not hear oral argument on a written motion. The CSC may rule on a motion without hearing argument from the parties. The CSC may limit oral arguments on a motion to a specific issue or issues and may limit the time to present oral arguments.</w:t>
      </w:r>
    </w:p>
    <w:p w14:paraId="12DB33DE" w14:textId="77777777" w:rsidR="00E4447D" w:rsidRDefault="00E4447D">
      <w:pPr>
        <w:jc w:val="both"/>
        <w:rPr>
          <w:rFonts w:ascii="Times New Roman" w:eastAsia="Times New Roman" w:hAnsi="Times New Roman" w:cs="Times New Roman"/>
          <w:sz w:val="28"/>
          <w:szCs w:val="28"/>
        </w:rPr>
      </w:pPr>
    </w:p>
    <w:p w14:paraId="0000014F" w14:textId="11095F32" w:rsidR="00A86802" w:rsidRPr="00326446" w:rsidRDefault="003854B4">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E4447D">
        <w:rPr>
          <w:rFonts w:ascii="Times New Roman" w:eastAsia="Times New Roman" w:hAnsi="Times New Roman" w:cs="Times New Roman"/>
          <w:b/>
          <w:sz w:val="28"/>
          <w:szCs w:val="28"/>
        </w:rPr>
        <w:t>40</w:t>
      </w:r>
      <w:r w:rsidR="008B7B50" w:rsidRPr="00326446">
        <w:rPr>
          <w:rFonts w:ascii="Times New Roman" w:eastAsia="Times New Roman" w:hAnsi="Times New Roman" w:cs="Times New Roman"/>
          <w:b/>
          <w:sz w:val="28"/>
          <w:szCs w:val="28"/>
        </w:rPr>
        <w:t>.</w:t>
      </w:r>
      <w:r w:rsidR="00047C71">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Failure to File a Motion Response</w:t>
      </w:r>
    </w:p>
    <w:p w14:paraId="00000150" w14:textId="77777777" w:rsidR="00A86802" w:rsidRPr="00326446" w:rsidRDefault="00A86802">
      <w:pPr>
        <w:jc w:val="both"/>
        <w:rPr>
          <w:rFonts w:ascii="Times New Roman" w:eastAsia="Times New Roman" w:hAnsi="Times New Roman" w:cs="Times New Roman"/>
          <w:b/>
          <w:sz w:val="28"/>
          <w:szCs w:val="28"/>
          <w:u w:val="single"/>
        </w:rPr>
      </w:pPr>
    </w:p>
    <w:p w14:paraId="7FE95932" w14:textId="667C9A27" w:rsidR="00047C71" w:rsidRDefault="008B7B50" w:rsidP="00047C71">
      <w:pPr>
        <w:ind w:firstLine="720"/>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 party who fails to file a response to a motion may</w:t>
      </w:r>
      <w:r w:rsidR="00047C71">
        <w:rPr>
          <w:rFonts w:ascii="Times New Roman" w:eastAsia="Times New Roman" w:hAnsi="Times New Roman" w:cs="Times New Roman"/>
          <w:sz w:val="28"/>
          <w:szCs w:val="28"/>
        </w:rPr>
        <w:t xml:space="preserve"> argue his opposition verbally</w:t>
      </w:r>
      <w:r w:rsidR="00E4447D">
        <w:rPr>
          <w:rFonts w:ascii="Times New Roman" w:eastAsia="Times New Roman" w:hAnsi="Times New Roman" w:cs="Times New Roman"/>
          <w:sz w:val="28"/>
          <w:szCs w:val="28"/>
        </w:rPr>
        <w:t>.</w:t>
      </w:r>
    </w:p>
    <w:p w14:paraId="7DD81A79" w14:textId="77777777" w:rsidR="00E4447D" w:rsidRDefault="00E4447D" w:rsidP="00047C71">
      <w:pPr>
        <w:ind w:firstLine="720"/>
        <w:jc w:val="both"/>
        <w:rPr>
          <w:rFonts w:ascii="Times New Roman" w:eastAsia="Times New Roman" w:hAnsi="Times New Roman" w:cs="Times New Roman"/>
          <w:sz w:val="28"/>
          <w:szCs w:val="28"/>
        </w:rPr>
      </w:pPr>
    </w:p>
    <w:p w14:paraId="00000165" w14:textId="1EEEF5DA" w:rsidR="00A86802" w:rsidRPr="00047C71" w:rsidRDefault="003854B4" w:rsidP="00047C7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00E4447D">
        <w:rPr>
          <w:rFonts w:ascii="Times New Roman" w:eastAsia="Times New Roman" w:hAnsi="Times New Roman" w:cs="Times New Roman"/>
          <w:b/>
          <w:sz w:val="28"/>
          <w:szCs w:val="28"/>
        </w:rPr>
        <w:t>41</w:t>
      </w:r>
      <w:r w:rsidR="008B7B50" w:rsidRPr="00326446">
        <w:rPr>
          <w:rFonts w:ascii="Times New Roman" w:eastAsia="Times New Roman" w:hAnsi="Times New Roman" w:cs="Times New Roman"/>
          <w:b/>
          <w:sz w:val="28"/>
          <w:szCs w:val="28"/>
        </w:rPr>
        <w:t>.</w:t>
      </w:r>
      <w:r w:rsidR="00047C71">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Hearing Exhibits</w:t>
      </w:r>
    </w:p>
    <w:p w14:paraId="00000166" w14:textId="77777777" w:rsidR="00A86802" w:rsidRPr="00326446" w:rsidRDefault="00A86802">
      <w:pPr>
        <w:jc w:val="both"/>
        <w:rPr>
          <w:rFonts w:ascii="Times New Roman" w:eastAsia="Times New Roman" w:hAnsi="Times New Roman" w:cs="Times New Roman"/>
          <w:b/>
          <w:sz w:val="28"/>
          <w:szCs w:val="28"/>
          <w:u w:val="single"/>
        </w:rPr>
      </w:pPr>
    </w:p>
    <w:p w14:paraId="21F28D75" w14:textId="637D2DE4" w:rsidR="00D05388" w:rsidRDefault="008B7B50" w:rsidP="008C4B4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All hearing</w:t>
      </w:r>
      <w:r w:rsidR="00C20132" w:rsidRPr="00326446">
        <w:rPr>
          <w:rFonts w:ascii="Times New Roman" w:eastAsia="Times New Roman" w:hAnsi="Times New Roman" w:cs="Times New Roman"/>
          <w:sz w:val="28"/>
          <w:szCs w:val="28"/>
        </w:rPr>
        <w:t xml:space="preserve"> exhibits</w:t>
      </w:r>
      <w:r w:rsidRPr="00326446">
        <w:rPr>
          <w:rFonts w:ascii="Times New Roman" w:eastAsia="Times New Roman" w:hAnsi="Times New Roman" w:cs="Times New Roman"/>
          <w:sz w:val="28"/>
          <w:szCs w:val="28"/>
        </w:rPr>
        <w:t xml:space="preserve"> shall be numbered at the bottom of each page seque</w:t>
      </w:r>
      <w:r w:rsidR="004870C8">
        <w:rPr>
          <w:rFonts w:ascii="Times New Roman" w:eastAsia="Times New Roman" w:hAnsi="Times New Roman" w:cs="Times New Roman"/>
          <w:sz w:val="28"/>
          <w:szCs w:val="28"/>
        </w:rPr>
        <w:t>ntially. Examples include, for M</w:t>
      </w:r>
      <w:r w:rsidRPr="00326446">
        <w:rPr>
          <w:rFonts w:ascii="Times New Roman" w:eastAsia="Times New Roman" w:hAnsi="Times New Roman" w:cs="Times New Roman"/>
          <w:sz w:val="28"/>
          <w:szCs w:val="28"/>
        </w:rPr>
        <w:t xml:space="preserve">anagement exhibits M1, M2, M3, etc., for </w:t>
      </w:r>
      <w:r w:rsidR="004870C8" w:rsidRPr="009850CF">
        <w:rPr>
          <w:rFonts w:ascii="Times New Roman" w:eastAsia="Times New Roman" w:hAnsi="Times New Roman" w:cs="Times New Roman"/>
          <w:sz w:val="28"/>
          <w:szCs w:val="28"/>
        </w:rPr>
        <w:t xml:space="preserve">Employee, </w:t>
      </w:r>
      <w:r w:rsidRPr="00326446">
        <w:rPr>
          <w:rFonts w:ascii="Times New Roman" w:eastAsia="Times New Roman" w:hAnsi="Times New Roman" w:cs="Times New Roman"/>
          <w:sz w:val="28"/>
          <w:szCs w:val="28"/>
        </w:rPr>
        <w:t xml:space="preserve">exhibits E1, E2, E3, etc. An original and Twelve (12) </w:t>
      </w:r>
      <w:r w:rsidR="00244AFA" w:rsidRPr="00326446">
        <w:rPr>
          <w:rFonts w:ascii="Times New Roman" w:eastAsia="Times New Roman" w:hAnsi="Times New Roman" w:cs="Times New Roman"/>
          <w:sz w:val="28"/>
          <w:szCs w:val="28"/>
        </w:rPr>
        <w:t>copies of the list of exhibits shall be filed.  The exhibits shall not be filed before the hearing</w:t>
      </w:r>
      <w:r w:rsidR="00C20132" w:rsidRPr="00326446">
        <w:rPr>
          <w:rFonts w:ascii="Times New Roman" w:eastAsia="Times New Roman" w:hAnsi="Times New Roman" w:cs="Times New Roman"/>
          <w:sz w:val="28"/>
          <w:szCs w:val="28"/>
        </w:rPr>
        <w:t xml:space="preserve">.  Exhibits </w:t>
      </w:r>
      <w:r w:rsidR="00AA67B1" w:rsidRPr="00326446">
        <w:rPr>
          <w:rFonts w:ascii="Times New Roman" w:eastAsia="Times New Roman" w:hAnsi="Times New Roman" w:cs="Times New Roman"/>
          <w:sz w:val="28"/>
          <w:szCs w:val="28"/>
        </w:rPr>
        <w:t xml:space="preserve">will </w:t>
      </w:r>
      <w:r w:rsidR="004870C8" w:rsidRPr="009850CF">
        <w:rPr>
          <w:rFonts w:ascii="Times New Roman" w:eastAsia="Times New Roman" w:hAnsi="Times New Roman" w:cs="Times New Roman"/>
          <w:sz w:val="28"/>
          <w:szCs w:val="28"/>
        </w:rPr>
        <w:t xml:space="preserve">be </w:t>
      </w:r>
      <w:r w:rsidR="00AA67B1" w:rsidRPr="00326446">
        <w:rPr>
          <w:rFonts w:ascii="Times New Roman" w:eastAsia="Times New Roman" w:hAnsi="Times New Roman" w:cs="Times New Roman"/>
          <w:sz w:val="28"/>
          <w:szCs w:val="28"/>
        </w:rPr>
        <w:t>entered</w:t>
      </w:r>
      <w:r w:rsidR="00244AFA" w:rsidRPr="00326446">
        <w:rPr>
          <w:rFonts w:ascii="Times New Roman" w:eastAsia="Times New Roman" w:hAnsi="Times New Roman" w:cs="Times New Roman"/>
          <w:sz w:val="28"/>
          <w:szCs w:val="28"/>
        </w:rPr>
        <w:t xml:space="preserve"> into eviden</w:t>
      </w:r>
      <w:r w:rsidR="00C20132" w:rsidRPr="00326446">
        <w:rPr>
          <w:rFonts w:ascii="Times New Roman" w:eastAsia="Times New Roman" w:hAnsi="Times New Roman" w:cs="Times New Roman"/>
          <w:sz w:val="28"/>
          <w:szCs w:val="28"/>
        </w:rPr>
        <w:t>ce at the hearing on the merits or attached to the motion documents.</w:t>
      </w:r>
    </w:p>
    <w:p w14:paraId="0EFCD8AF" w14:textId="77777777" w:rsidR="00D05388" w:rsidRDefault="00D0538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46DAE18" w14:textId="3B1CE138" w:rsidR="008F31C9" w:rsidRDefault="003854B4" w:rsidP="008C4B40">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§21</w:t>
      </w:r>
      <w:r w:rsidR="00FD273F">
        <w:rPr>
          <w:rFonts w:ascii="Times New Roman" w:eastAsia="Times New Roman" w:hAnsi="Times New Roman" w:cs="Times New Roman"/>
          <w:b/>
          <w:sz w:val="28"/>
          <w:szCs w:val="28"/>
        </w:rPr>
        <w:t>4</w:t>
      </w:r>
      <w:r w:rsidR="00004A10">
        <w:rPr>
          <w:rFonts w:ascii="Times New Roman" w:eastAsia="Times New Roman" w:hAnsi="Times New Roman" w:cs="Times New Roman"/>
          <w:b/>
          <w:sz w:val="28"/>
          <w:szCs w:val="28"/>
        </w:rPr>
        <w:t>2</w:t>
      </w:r>
      <w:r w:rsidR="0091079F">
        <w:rPr>
          <w:rFonts w:ascii="Times New Roman" w:eastAsia="Times New Roman" w:hAnsi="Times New Roman" w:cs="Times New Roman"/>
          <w:b/>
          <w:sz w:val="28"/>
          <w:szCs w:val="28"/>
        </w:rPr>
        <w:t xml:space="preserve">. </w:t>
      </w:r>
      <w:r w:rsidR="008F31C9">
        <w:rPr>
          <w:rFonts w:ascii="Times New Roman" w:eastAsia="Times New Roman" w:hAnsi="Times New Roman" w:cs="Times New Roman"/>
          <w:b/>
          <w:sz w:val="28"/>
          <w:szCs w:val="28"/>
        </w:rPr>
        <w:t xml:space="preserve"> </w:t>
      </w:r>
      <w:r w:rsidR="008F31C9">
        <w:rPr>
          <w:rFonts w:ascii="Times New Roman" w:eastAsia="Times New Roman" w:hAnsi="Times New Roman" w:cs="Times New Roman"/>
          <w:b/>
          <w:sz w:val="28"/>
          <w:szCs w:val="28"/>
          <w:u w:val="single"/>
        </w:rPr>
        <w:t>Subpoenas</w:t>
      </w:r>
    </w:p>
    <w:p w14:paraId="5242DC07" w14:textId="77777777" w:rsidR="00004A10" w:rsidRDefault="00004A10" w:rsidP="008C4B40">
      <w:pPr>
        <w:jc w:val="both"/>
        <w:rPr>
          <w:rFonts w:ascii="Times New Roman" w:eastAsia="Times New Roman" w:hAnsi="Times New Roman" w:cs="Times New Roman"/>
          <w:b/>
          <w:sz w:val="28"/>
          <w:szCs w:val="28"/>
          <w:u w:val="single"/>
        </w:rPr>
      </w:pPr>
    </w:p>
    <w:p w14:paraId="1D0AE99A" w14:textId="06EA225B" w:rsidR="008C4B40" w:rsidRPr="00326446" w:rsidRDefault="0091079F" w:rsidP="008F31C9">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C4B40">
        <w:rPr>
          <w:rFonts w:ascii="Times New Roman" w:eastAsia="Times New Roman" w:hAnsi="Times New Roman" w:cs="Times New Roman"/>
          <w:sz w:val="28"/>
          <w:szCs w:val="28"/>
        </w:rPr>
        <w:t>The Cha</w:t>
      </w:r>
      <w:r w:rsidR="008C4B40" w:rsidRPr="00326446">
        <w:rPr>
          <w:rFonts w:ascii="Times New Roman" w:eastAsia="Times New Roman" w:hAnsi="Times New Roman" w:cs="Times New Roman"/>
          <w:sz w:val="28"/>
          <w:szCs w:val="28"/>
        </w:rPr>
        <w:t xml:space="preserve">irperson of the Civil Service Commission or the Executive Director, upon his own initiative, upon the request of any member of the Commission, or upon the request of any party before the Commission, may summon in writing any person to attend before a meeting of the Commission as a witness and in a proper case, to bring with him any book, record or paper which may be deemed material as evidence in the case. The fees for such attendance shall be the same as the fees of witnesses before the Superior Court, except that if the witness is a government employee no witness fees shall be given. The subpoena shall issue in the name of the Civil Service Commission, and shall be directed to the person and shall be served in the same manner as subpoenas to appear and testify before the court. Service of subpoenas shall be the responsibility of the party </w:t>
      </w:r>
      <w:r w:rsidR="00D266D6">
        <w:rPr>
          <w:rFonts w:ascii="Times New Roman" w:eastAsia="Times New Roman" w:hAnsi="Times New Roman" w:cs="Times New Roman"/>
          <w:sz w:val="28"/>
          <w:szCs w:val="28"/>
        </w:rPr>
        <w:t>see</w:t>
      </w:r>
      <w:r w:rsidR="008C4B40" w:rsidRPr="00326446">
        <w:rPr>
          <w:rFonts w:ascii="Times New Roman" w:eastAsia="Times New Roman" w:hAnsi="Times New Roman" w:cs="Times New Roman"/>
          <w:sz w:val="28"/>
          <w:szCs w:val="28"/>
        </w:rPr>
        <w:t>king the subpoena If any person or persons summoned to testify shall refuse or neglect to obey said subpoena, upon petition, the court may compel the attendance of such person or persons before the Commission, or punish said person or persons for contempt in the same manner provided by law for securing the attendance of witnesses or their punishment for neglect or refusal to attend in the Superior Court</w:t>
      </w:r>
      <w:r w:rsidR="00004A10">
        <w:rPr>
          <w:rFonts w:ascii="Times New Roman" w:eastAsia="Times New Roman" w:hAnsi="Times New Roman" w:cs="Times New Roman"/>
          <w:sz w:val="28"/>
          <w:szCs w:val="28"/>
        </w:rPr>
        <w:t>.</w:t>
      </w:r>
    </w:p>
    <w:p w14:paraId="46B07FAD" w14:textId="77777777" w:rsidR="008C4B40" w:rsidRPr="00326446" w:rsidRDefault="008C4B40" w:rsidP="008C4B40">
      <w:pPr>
        <w:jc w:val="both"/>
        <w:rPr>
          <w:rFonts w:ascii="Times New Roman" w:eastAsia="Times New Roman" w:hAnsi="Times New Roman" w:cs="Times New Roman"/>
          <w:sz w:val="28"/>
          <w:szCs w:val="28"/>
        </w:rPr>
      </w:pPr>
    </w:p>
    <w:p w14:paraId="2DF1DBC1" w14:textId="041D412B" w:rsidR="008C4B40" w:rsidRDefault="008C4B40" w:rsidP="008C4B4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r>
      <w:r w:rsidRPr="00326446">
        <w:rPr>
          <w:rFonts w:ascii="Times New Roman" w:eastAsia="Times New Roman" w:hAnsi="Times New Roman" w:cs="Times New Roman"/>
          <w:sz w:val="28"/>
          <w:szCs w:val="28"/>
        </w:rPr>
        <w:tab/>
      </w:r>
      <w:r w:rsidRPr="00326446">
        <w:rPr>
          <w:rFonts w:ascii="Times New Roman" w:eastAsia="Times New Roman" w:hAnsi="Times New Roman" w:cs="Times New Roman"/>
          <w:sz w:val="28"/>
          <w:szCs w:val="28"/>
        </w:rPr>
        <w:tab/>
      </w:r>
      <w:r w:rsidRPr="00326446">
        <w:rPr>
          <w:rFonts w:ascii="Times New Roman" w:eastAsia="Times New Roman" w:hAnsi="Times New Roman" w:cs="Times New Roman"/>
          <w:sz w:val="28"/>
          <w:szCs w:val="28"/>
        </w:rPr>
        <w:tab/>
      </w:r>
      <w:r w:rsidRPr="00326446">
        <w:rPr>
          <w:rFonts w:ascii="Times New Roman" w:eastAsia="Times New Roman" w:hAnsi="Times New Roman" w:cs="Times New Roman"/>
          <w:sz w:val="28"/>
          <w:szCs w:val="28"/>
        </w:rPr>
        <w:tab/>
        <w:t>(</w:t>
      </w:r>
      <w:r w:rsidR="00D266D6">
        <w:rPr>
          <w:rFonts w:ascii="Times New Roman" w:eastAsia="Times New Roman" w:hAnsi="Times New Roman" w:cs="Times New Roman"/>
          <w:sz w:val="28"/>
          <w:szCs w:val="28"/>
        </w:rPr>
        <w:t>see</w:t>
      </w:r>
      <w:r w:rsidRPr="00326446">
        <w:rPr>
          <w:rFonts w:ascii="Times New Roman" w:eastAsia="Times New Roman" w:hAnsi="Times New Roman" w:cs="Times New Roman"/>
          <w:sz w:val="28"/>
          <w:szCs w:val="28"/>
        </w:rPr>
        <w:t xml:space="preserve"> 4 G.C.A. §4404)</w:t>
      </w:r>
    </w:p>
    <w:p w14:paraId="3AD59F63" w14:textId="77777777" w:rsidR="00004A10" w:rsidRDefault="00004A10" w:rsidP="008C4B40">
      <w:pPr>
        <w:jc w:val="both"/>
        <w:rPr>
          <w:rFonts w:ascii="Times New Roman" w:eastAsia="Times New Roman" w:hAnsi="Times New Roman" w:cs="Times New Roman"/>
          <w:b/>
          <w:sz w:val="24"/>
          <w:szCs w:val="24"/>
        </w:rPr>
      </w:pPr>
    </w:p>
    <w:p w14:paraId="00000171" w14:textId="564A81CF" w:rsidR="00A86802" w:rsidRPr="00004A10" w:rsidRDefault="00D053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004A10" w:rsidRPr="00004A10">
        <w:rPr>
          <w:rFonts w:ascii="Times New Roman" w:eastAsia="Times New Roman" w:hAnsi="Times New Roman" w:cs="Times New Roman"/>
          <w:b/>
          <w:sz w:val="28"/>
          <w:szCs w:val="28"/>
        </w:rPr>
        <w:t>43</w:t>
      </w:r>
      <w:r w:rsidR="008B7B50" w:rsidRPr="00004A10">
        <w:rPr>
          <w:rFonts w:ascii="Times New Roman" w:eastAsia="Times New Roman" w:hAnsi="Times New Roman" w:cs="Times New Roman"/>
          <w:b/>
          <w:sz w:val="28"/>
          <w:szCs w:val="28"/>
        </w:rPr>
        <w:t>.</w:t>
      </w:r>
      <w:r w:rsidR="004E0E2F" w:rsidRPr="00004A10">
        <w:rPr>
          <w:rFonts w:ascii="Times New Roman" w:eastAsia="Times New Roman" w:hAnsi="Times New Roman" w:cs="Times New Roman"/>
          <w:b/>
          <w:sz w:val="28"/>
          <w:szCs w:val="28"/>
        </w:rPr>
        <w:t xml:space="preserve"> </w:t>
      </w:r>
      <w:r w:rsidR="008B7B50" w:rsidRPr="00004A10">
        <w:rPr>
          <w:rFonts w:ascii="Times New Roman" w:eastAsia="Times New Roman" w:hAnsi="Times New Roman" w:cs="Times New Roman"/>
          <w:b/>
          <w:sz w:val="28"/>
          <w:szCs w:val="28"/>
        </w:rPr>
        <w:t xml:space="preserve"> </w:t>
      </w:r>
      <w:r w:rsidR="008B7B50" w:rsidRPr="00004A10">
        <w:rPr>
          <w:rFonts w:ascii="Times New Roman" w:eastAsia="Times New Roman" w:hAnsi="Times New Roman" w:cs="Times New Roman"/>
          <w:b/>
          <w:sz w:val="28"/>
          <w:szCs w:val="28"/>
          <w:u w:val="single"/>
        </w:rPr>
        <w:t>Duty Status of Witnesses</w:t>
      </w:r>
    </w:p>
    <w:p w14:paraId="00000172" w14:textId="77777777" w:rsidR="00A86802" w:rsidRDefault="00A86802">
      <w:pPr>
        <w:jc w:val="both"/>
        <w:rPr>
          <w:rFonts w:ascii="Times New Roman" w:eastAsia="Times New Roman" w:hAnsi="Times New Roman" w:cs="Times New Roman"/>
          <w:sz w:val="24"/>
          <w:szCs w:val="24"/>
        </w:rPr>
      </w:pPr>
    </w:p>
    <w:p w14:paraId="00000173" w14:textId="77777777" w:rsidR="00A86802" w:rsidRPr="003E5D06" w:rsidRDefault="008B7B50">
      <w:pPr>
        <w:jc w:val="both"/>
        <w:rPr>
          <w:rFonts w:ascii="Times New Roman" w:eastAsia="Times New Roman" w:hAnsi="Times New Roman" w:cs="Times New Roman"/>
          <w:sz w:val="28"/>
          <w:szCs w:val="28"/>
        </w:rPr>
      </w:pPr>
      <w:r w:rsidRPr="003E5D06">
        <w:rPr>
          <w:rFonts w:ascii="Times New Roman" w:eastAsia="Times New Roman" w:hAnsi="Times New Roman" w:cs="Times New Roman"/>
          <w:color w:val="0070C0"/>
          <w:sz w:val="28"/>
          <w:szCs w:val="28"/>
        </w:rPr>
        <w:tab/>
      </w:r>
      <w:r w:rsidRPr="003E5D06">
        <w:rPr>
          <w:rFonts w:ascii="Times New Roman" w:eastAsia="Times New Roman" w:hAnsi="Times New Roman" w:cs="Times New Roman"/>
          <w:sz w:val="28"/>
          <w:szCs w:val="28"/>
        </w:rPr>
        <w:t xml:space="preserve">Any employee of the Government of Guam, who is subpoenaed, is considered to be on duty while attending CSC official meetings. Such employee is entitled to compensatory time-off if they serve as a witness during a time they are not normally scheduled to work. </w:t>
      </w:r>
    </w:p>
    <w:p w14:paraId="00000174" w14:textId="77777777" w:rsidR="00A86802" w:rsidRDefault="00A86802">
      <w:pPr>
        <w:jc w:val="both"/>
        <w:rPr>
          <w:rFonts w:ascii="Times New Roman" w:eastAsia="Times New Roman" w:hAnsi="Times New Roman" w:cs="Times New Roman"/>
          <w:sz w:val="24"/>
          <w:szCs w:val="24"/>
        </w:rPr>
      </w:pPr>
    </w:p>
    <w:p w14:paraId="00000175" w14:textId="7F8F4963" w:rsidR="00A86802" w:rsidRPr="00326446" w:rsidRDefault="00D053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004A10">
        <w:rPr>
          <w:rFonts w:ascii="Times New Roman" w:eastAsia="Times New Roman" w:hAnsi="Times New Roman" w:cs="Times New Roman"/>
          <w:b/>
          <w:sz w:val="28"/>
          <w:szCs w:val="28"/>
        </w:rPr>
        <w:t>44.</w:t>
      </w:r>
      <w:r w:rsidR="008B7B50" w:rsidRPr="00326446">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Treatment of Witnesses</w:t>
      </w:r>
    </w:p>
    <w:p w14:paraId="00000176" w14:textId="77777777" w:rsidR="00A86802" w:rsidRPr="00326446" w:rsidRDefault="00A86802">
      <w:pPr>
        <w:jc w:val="both"/>
        <w:rPr>
          <w:rFonts w:ascii="Times New Roman" w:eastAsia="Times New Roman" w:hAnsi="Times New Roman" w:cs="Times New Roman"/>
          <w:sz w:val="28"/>
          <w:szCs w:val="28"/>
        </w:rPr>
      </w:pPr>
    </w:p>
    <w:p w14:paraId="00000177" w14:textId="77777777" w:rsidR="00A86802"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CSC presiding officer shall ensure that all witnesses are treated with courtesy and respect while giving testimony at the hearing. Witnesses shall be assured freedom from restraint, interference, coercion, discrimination, or reprisal in presenting testimony.</w:t>
      </w:r>
    </w:p>
    <w:p w14:paraId="4C723C0E" w14:textId="77777777" w:rsidR="005364C8" w:rsidRDefault="005364C8">
      <w:pPr>
        <w:jc w:val="both"/>
        <w:rPr>
          <w:rFonts w:ascii="Times New Roman" w:eastAsia="Times New Roman" w:hAnsi="Times New Roman" w:cs="Times New Roman"/>
          <w:sz w:val="28"/>
          <w:szCs w:val="28"/>
        </w:rPr>
      </w:pPr>
    </w:p>
    <w:p w14:paraId="5576C944" w14:textId="2443259B" w:rsidR="005364C8" w:rsidRDefault="005364C8">
      <w:pPr>
        <w:jc w:val="both"/>
        <w:rPr>
          <w:rFonts w:ascii="Times New Roman" w:eastAsia="Times New Roman" w:hAnsi="Times New Roman" w:cs="Times New Roman"/>
          <w:b/>
          <w:sz w:val="28"/>
          <w:szCs w:val="28"/>
          <w:u w:val="single"/>
        </w:rPr>
      </w:pPr>
      <w:r w:rsidRPr="005364C8">
        <w:rPr>
          <w:rFonts w:ascii="Times New Roman" w:eastAsia="Times New Roman" w:hAnsi="Times New Roman" w:cs="Times New Roman"/>
          <w:b/>
          <w:sz w:val="28"/>
          <w:szCs w:val="28"/>
        </w:rPr>
        <w:t>§2145</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Conduct of Hearing</w:t>
      </w:r>
      <w:r w:rsidR="003252F1">
        <w:rPr>
          <w:rFonts w:ascii="Times New Roman" w:eastAsia="Times New Roman" w:hAnsi="Times New Roman" w:cs="Times New Roman"/>
          <w:b/>
          <w:sz w:val="28"/>
          <w:szCs w:val="28"/>
          <w:u w:val="single"/>
        </w:rPr>
        <w:t>s</w:t>
      </w:r>
    </w:p>
    <w:p w14:paraId="65DCD2B4" w14:textId="1FD0E974" w:rsidR="005364C8" w:rsidRDefault="005364C8">
      <w:pPr>
        <w:jc w:val="both"/>
        <w:rPr>
          <w:rFonts w:ascii="Times New Roman" w:eastAsia="Times New Roman" w:hAnsi="Times New Roman" w:cs="Times New Roman"/>
          <w:b/>
          <w:sz w:val="28"/>
          <w:szCs w:val="28"/>
          <w:u w:val="single"/>
        </w:rPr>
      </w:pPr>
    </w:p>
    <w:p w14:paraId="55C26F92" w14:textId="2F70803C" w:rsidR="004A1B64" w:rsidRDefault="002763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Chairman of the Commission shall control the hearing and may limit witnesses and testimony to avoid redundancy and irrelevant evidence.  He may limit argument to a reasonable time.  Commissioners may ask questions of the witnesses.  </w:t>
      </w:r>
      <w:r>
        <w:rPr>
          <w:rFonts w:ascii="Times New Roman" w:eastAsia="Times New Roman" w:hAnsi="Times New Roman" w:cs="Times New Roman"/>
          <w:sz w:val="28"/>
          <w:szCs w:val="28"/>
        </w:rPr>
        <w:lastRenderedPageBreak/>
        <w:t xml:space="preserve">The Chairman or any Commissioner may seek legal advice from the Administrative Counsel during the hearing.  </w:t>
      </w:r>
    </w:p>
    <w:p w14:paraId="53C83BCF" w14:textId="77777777" w:rsidR="009665BE" w:rsidRDefault="009665BE">
      <w:pPr>
        <w:jc w:val="both"/>
        <w:rPr>
          <w:rFonts w:ascii="Times New Roman" w:eastAsia="Times New Roman" w:hAnsi="Times New Roman" w:cs="Times New Roman"/>
          <w:sz w:val="28"/>
          <w:szCs w:val="28"/>
        </w:rPr>
      </w:pPr>
    </w:p>
    <w:p w14:paraId="3EB95125" w14:textId="59294289" w:rsidR="004A1B64" w:rsidRPr="00326446" w:rsidRDefault="004A1B64" w:rsidP="004A1B6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46</w:t>
      </w:r>
      <w:r>
        <w:rPr>
          <w:rFonts w:ascii="Times New Roman" w:eastAsia="Times New Roman" w:hAnsi="Times New Roman" w:cs="Times New Roman"/>
          <w:b/>
          <w:sz w:val="28"/>
          <w:szCs w:val="28"/>
        </w:rPr>
        <w:t xml:space="preserve">.  </w:t>
      </w:r>
      <w:r w:rsidRPr="0091079F">
        <w:rPr>
          <w:rFonts w:ascii="Times New Roman" w:eastAsia="Times New Roman" w:hAnsi="Times New Roman" w:cs="Times New Roman"/>
          <w:b/>
          <w:sz w:val="28"/>
          <w:szCs w:val="28"/>
          <w:u w:val="single"/>
        </w:rPr>
        <w:t>Order of Witnesses</w:t>
      </w:r>
    </w:p>
    <w:p w14:paraId="666ABD99" w14:textId="77777777" w:rsidR="004A1B64" w:rsidRPr="00326446" w:rsidRDefault="004A1B64" w:rsidP="004A1B64">
      <w:pPr>
        <w:jc w:val="both"/>
        <w:rPr>
          <w:rFonts w:ascii="Times New Roman" w:eastAsia="Times New Roman" w:hAnsi="Times New Roman" w:cs="Times New Roman"/>
          <w:b/>
          <w:sz w:val="28"/>
          <w:szCs w:val="28"/>
        </w:rPr>
      </w:pPr>
    </w:p>
    <w:p w14:paraId="27F88986" w14:textId="77777777" w:rsidR="004A1B64" w:rsidRDefault="004A1B64" w:rsidP="004A1B64">
      <w:pPr>
        <w:jc w:val="both"/>
        <w:rPr>
          <w:rFonts w:ascii="Times New Roman" w:eastAsia="Times New Roman" w:hAnsi="Times New Roman" w:cs="Times New Roman"/>
          <w:sz w:val="28"/>
          <w:szCs w:val="28"/>
        </w:rPr>
      </w:pPr>
      <w:r w:rsidRPr="00326446">
        <w:rPr>
          <w:rFonts w:ascii="Times New Roman" w:eastAsia="Times New Roman" w:hAnsi="Times New Roman" w:cs="Times New Roman"/>
          <w:b/>
          <w:sz w:val="28"/>
          <w:szCs w:val="28"/>
        </w:rPr>
        <w:tab/>
      </w:r>
      <w:r w:rsidRPr="00326446">
        <w:rPr>
          <w:rFonts w:ascii="Times New Roman" w:eastAsia="Times New Roman" w:hAnsi="Times New Roman" w:cs="Times New Roman"/>
          <w:sz w:val="28"/>
          <w:szCs w:val="28"/>
        </w:rPr>
        <w:t xml:space="preserve">The Employee shall be the last witness called by management.  </w:t>
      </w:r>
    </w:p>
    <w:p w14:paraId="037080EE" w14:textId="609EF036" w:rsidR="00115C23" w:rsidRPr="00326446" w:rsidRDefault="005364C8" w:rsidP="00115C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(see </w:t>
      </w:r>
      <w:r w:rsidR="00115C23" w:rsidRPr="00293F1F">
        <w:rPr>
          <w:rFonts w:ascii="Times New Roman" w:eastAsia="Times New Roman" w:hAnsi="Times New Roman" w:cs="Times New Roman"/>
          <w:sz w:val="28"/>
          <w:szCs w:val="28"/>
          <w:u w:val="single"/>
        </w:rPr>
        <w:t xml:space="preserve">Guam Police Department </w:t>
      </w:r>
      <w:r w:rsidRPr="00293F1F">
        <w:rPr>
          <w:rFonts w:ascii="Times New Roman" w:eastAsia="Times New Roman" w:hAnsi="Times New Roman" w:cs="Times New Roman"/>
          <w:sz w:val="28"/>
          <w:szCs w:val="28"/>
          <w:u w:val="single"/>
        </w:rPr>
        <w:t>vs. Mark Charfauros</w:t>
      </w:r>
      <w:r>
        <w:rPr>
          <w:rFonts w:ascii="Times New Roman" w:eastAsia="Times New Roman" w:hAnsi="Times New Roman" w:cs="Times New Roman"/>
          <w:sz w:val="28"/>
          <w:szCs w:val="28"/>
        </w:rPr>
        <w:t xml:space="preserve"> 2020 Guam 12)</w:t>
      </w:r>
    </w:p>
    <w:p w14:paraId="04C0A596" w14:textId="77777777" w:rsidR="004A1B64" w:rsidRPr="00326446" w:rsidRDefault="004A1B64" w:rsidP="004A1B64">
      <w:pPr>
        <w:jc w:val="both"/>
        <w:rPr>
          <w:rFonts w:ascii="Times New Roman" w:eastAsia="Times New Roman" w:hAnsi="Times New Roman" w:cs="Times New Roman"/>
          <w:sz w:val="28"/>
          <w:szCs w:val="28"/>
          <w:u w:val="single"/>
        </w:rPr>
      </w:pPr>
    </w:p>
    <w:p w14:paraId="6D9D1F0A" w14:textId="1F61C600" w:rsidR="004A1B64" w:rsidRPr="00326446" w:rsidRDefault="004A1B64" w:rsidP="004A1B64">
      <w:pPr>
        <w:jc w:val="both"/>
        <w:rPr>
          <w:rFonts w:ascii="Times New Roman" w:eastAsia="Times New Roman" w:hAnsi="Times New Roman" w:cs="Times New Roman"/>
          <w:b/>
          <w:sz w:val="28"/>
          <w:szCs w:val="28"/>
          <w:u w:val="single"/>
        </w:rPr>
      </w:pPr>
      <w:r w:rsidRPr="003D7D63">
        <w:rPr>
          <w:rFonts w:ascii="Times New Roman" w:eastAsia="Times New Roman" w:hAnsi="Times New Roman" w:cs="Times New Roman"/>
          <w:b/>
          <w:sz w:val="28"/>
          <w:szCs w:val="28"/>
        </w:rPr>
        <w:t>§</w:t>
      </w:r>
      <w:r w:rsidRPr="00326446">
        <w:rPr>
          <w:rFonts w:ascii="Times New Roman" w:eastAsia="Times New Roman" w:hAnsi="Times New Roman" w:cs="Times New Roman"/>
          <w:sz w:val="28"/>
          <w:szCs w:val="28"/>
        </w:rPr>
        <w:t xml:space="preserve"> </w:t>
      </w:r>
      <w:r w:rsidR="008B2BDF">
        <w:rPr>
          <w:rFonts w:ascii="Times New Roman" w:eastAsia="Times New Roman" w:hAnsi="Times New Roman" w:cs="Times New Roman"/>
          <w:b/>
          <w:sz w:val="28"/>
          <w:szCs w:val="28"/>
        </w:rPr>
        <w:t>214</w:t>
      </w:r>
      <w:r w:rsidR="003252F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Pr="00326446">
        <w:rPr>
          <w:rFonts w:ascii="Times New Roman" w:eastAsia="Times New Roman" w:hAnsi="Times New Roman" w:cs="Times New Roman"/>
          <w:b/>
          <w:sz w:val="28"/>
          <w:szCs w:val="28"/>
          <w:u w:val="single"/>
        </w:rPr>
        <w:t>Examination of Witnesses</w:t>
      </w:r>
    </w:p>
    <w:p w14:paraId="3FBCC1A3" w14:textId="77777777" w:rsidR="004A1B64" w:rsidRPr="00326446" w:rsidRDefault="004A1B64" w:rsidP="004A1B64">
      <w:pPr>
        <w:jc w:val="both"/>
        <w:rPr>
          <w:rFonts w:ascii="Times New Roman" w:eastAsia="Times New Roman" w:hAnsi="Times New Roman" w:cs="Times New Roman"/>
          <w:b/>
          <w:sz w:val="28"/>
          <w:szCs w:val="28"/>
        </w:rPr>
      </w:pPr>
    </w:p>
    <w:p w14:paraId="475D5F8F" w14:textId="77777777" w:rsidR="004A1B64" w:rsidRPr="00326446" w:rsidRDefault="004A1B64" w:rsidP="004A1B6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w:t>
      </w:r>
      <w:r w:rsidRPr="00326446">
        <w:rPr>
          <w:rFonts w:ascii="Times New Roman" w:eastAsia="Times New Roman" w:hAnsi="Times New Roman" w:cs="Times New Roman"/>
          <w:sz w:val="28"/>
          <w:szCs w:val="28"/>
        </w:rPr>
        <w:t>he Examiner of a witness shall not use leading questions (questions which suggest the answer).</w:t>
      </w:r>
    </w:p>
    <w:p w14:paraId="1F3F1CB7" w14:textId="77777777" w:rsidR="004A1B64" w:rsidRDefault="004A1B64">
      <w:pPr>
        <w:jc w:val="both"/>
        <w:rPr>
          <w:rFonts w:ascii="Times New Roman" w:eastAsia="Times New Roman" w:hAnsi="Times New Roman" w:cs="Times New Roman"/>
          <w:sz w:val="28"/>
          <w:szCs w:val="28"/>
        </w:rPr>
      </w:pPr>
    </w:p>
    <w:p w14:paraId="1837FC97" w14:textId="77777777" w:rsidR="003D7D63" w:rsidRDefault="003D7D63" w:rsidP="00047C71">
      <w:pPr>
        <w:tabs>
          <w:tab w:val="left" w:pos="3540"/>
        </w:tabs>
        <w:jc w:val="both"/>
        <w:rPr>
          <w:rFonts w:ascii="Times New Roman" w:eastAsia="Times New Roman" w:hAnsi="Times New Roman" w:cs="Times New Roman"/>
          <w:b/>
          <w:sz w:val="36"/>
          <w:szCs w:val="36"/>
        </w:rPr>
      </w:pPr>
    </w:p>
    <w:p w14:paraId="68101F36" w14:textId="632B9E58" w:rsidR="003D7D63" w:rsidRPr="00326446" w:rsidRDefault="00D05388" w:rsidP="008B2BDF">
      <w:pPr>
        <w:tabs>
          <w:tab w:val="left" w:pos="4050"/>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FD273F">
        <w:rPr>
          <w:rFonts w:ascii="Times New Roman" w:eastAsia="Times New Roman" w:hAnsi="Times New Roman" w:cs="Times New Roman"/>
          <w:b/>
          <w:sz w:val="28"/>
          <w:szCs w:val="28"/>
        </w:rPr>
        <w:t>4</w:t>
      </w:r>
      <w:r w:rsidR="003252F1">
        <w:rPr>
          <w:rFonts w:ascii="Times New Roman" w:eastAsia="Times New Roman" w:hAnsi="Times New Roman" w:cs="Times New Roman"/>
          <w:b/>
          <w:sz w:val="28"/>
          <w:szCs w:val="28"/>
        </w:rPr>
        <w:t>8</w:t>
      </w:r>
      <w:r w:rsidR="003D7D63"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3D7D63" w:rsidRPr="00326446">
        <w:rPr>
          <w:rFonts w:ascii="Times New Roman" w:eastAsia="Times New Roman" w:hAnsi="Times New Roman" w:cs="Times New Roman"/>
          <w:b/>
          <w:sz w:val="28"/>
          <w:szCs w:val="28"/>
        </w:rPr>
        <w:t xml:space="preserve"> </w:t>
      </w:r>
      <w:r w:rsidR="003D7D63" w:rsidRPr="00326446">
        <w:rPr>
          <w:rFonts w:ascii="Times New Roman" w:eastAsia="Times New Roman" w:hAnsi="Times New Roman" w:cs="Times New Roman"/>
          <w:b/>
          <w:sz w:val="28"/>
          <w:szCs w:val="28"/>
          <w:u w:val="single"/>
        </w:rPr>
        <w:t>Recording of Hearing</w:t>
      </w:r>
    </w:p>
    <w:p w14:paraId="4D8A5653" w14:textId="77777777" w:rsidR="003D7D63" w:rsidRPr="00326446" w:rsidRDefault="003D7D63" w:rsidP="003D7D63">
      <w:pPr>
        <w:jc w:val="both"/>
        <w:rPr>
          <w:rFonts w:ascii="Times New Roman" w:eastAsia="Times New Roman" w:hAnsi="Times New Roman" w:cs="Times New Roman"/>
          <w:b/>
          <w:sz w:val="28"/>
          <w:szCs w:val="28"/>
          <w:u w:val="single"/>
        </w:rPr>
      </w:pPr>
    </w:p>
    <w:p w14:paraId="00000178" w14:textId="0EEADCC8" w:rsidR="00A86802" w:rsidRDefault="003D7D63">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All hearings shall be recorded by the CSC and maintained thereafter in accordance with the CSC’s records management policy. Recorded hearings can be saved by audio tape, digitally recorded, video with audio and / or any other means that will preserve all testimonies and arguments presented. Any form of recording of a hearing, used by the CSC is available for copy to any person requesting such material</w:t>
      </w:r>
      <w:r w:rsidR="00004A10">
        <w:rPr>
          <w:rFonts w:ascii="Times New Roman" w:eastAsia="Times New Roman" w:hAnsi="Times New Roman" w:cs="Times New Roman"/>
          <w:sz w:val="28"/>
          <w:szCs w:val="28"/>
        </w:rPr>
        <w:t>.</w:t>
      </w:r>
    </w:p>
    <w:p w14:paraId="55E89308" w14:textId="77777777" w:rsidR="003D7D63" w:rsidRPr="00326446" w:rsidRDefault="003D7D63">
      <w:pPr>
        <w:jc w:val="both"/>
        <w:rPr>
          <w:rFonts w:ascii="Times New Roman" w:eastAsia="Times New Roman" w:hAnsi="Times New Roman" w:cs="Times New Roman"/>
          <w:sz w:val="28"/>
          <w:szCs w:val="28"/>
        </w:rPr>
      </w:pPr>
    </w:p>
    <w:p w14:paraId="00000179" w14:textId="493FEBCB" w:rsidR="00A86802" w:rsidRPr="00326446" w:rsidRDefault="004E0E2F">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t>
      </w:r>
      <w:r w:rsidR="00D05388">
        <w:rPr>
          <w:rFonts w:ascii="Times New Roman" w:eastAsia="Times New Roman" w:hAnsi="Times New Roman" w:cs="Times New Roman"/>
          <w:b/>
          <w:sz w:val="28"/>
          <w:szCs w:val="28"/>
        </w:rPr>
        <w:t>21</w:t>
      </w:r>
      <w:r w:rsidR="008B2BDF">
        <w:rPr>
          <w:rFonts w:ascii="Times New Roman" w:eastAsia="Times New Roman" w:hAnsi="Times New Roman" w:cs="Times New Roman"/>
          <w:b/>
          <w:sz w:val="28"/>
          <w:szCs w:val="28"/>
        </w:rPr>
        <w:t>4</w:t>
      </w:r>
      <w:r w:rsidR="003252F1">
        <w:rPr>
          <w:rFonts w:ascii="Times New Roman" w:eastAsia="Times New Roman" w:hAnsi="Times New Roman" w:cs="Times New Roman"/>
          <w:b/>
          <w:sz w:val="28"/>
          <w:szCs w:val="28"/>
        </w:rPr>
        <w:t>9</w:t>
      </w:r>
      <w:r w:rsidR="003D7D63">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Official Evidence</w:t>
      </w:r>
    </w:p>
    <w:p w14:paraId="0000017A" w14:textId="77777777" w:rsidR="00A86802" w:rsidRPr="00326446" w:rsidRDefault="00A86802">
      <w:pPr>
        <w:jc w:val="both"/>
        <w:rPr>
          <w:rFonts w:ascii="Times New Roman" w:eastAsia="Times New Roman" w:hAnsi="Times New Roman" w:cs="Times New Roman"/>
          <w:b/>
          <w:sz w:val="28"/>
          <w:szCs w:val="28"/>
          <w:u w:val="single"/>
        </w:rPr>
      </w:pPr>
    </w:p>
    <w:p w14:paraId="005886B4" w14:textId="1DB76A97" w:rsidR="00004A10" w:rsidRDefault="008B7B50" w:rsidP="005E6D22">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Only exhibits </w:t>
      </w:r>
      <w:r w:rsidR="004870C8">
        <w:rPr>
          <w:rFonts w:ascii="Times New Roman" w:eastAsia="Times New Roman" w:hAnsi="Times New Roman" w:cs="Times New Roman"/>
          <w:sz w:val="28"/>
          <w:szCs w:val="28"/>
        </w:rPr>
        <w:t xml:space="preserve">admitted </w:t>
      </w:r>
      <w:r w:rsidR="004870C8">
        <w:rPr>
          <w:rFonts w:ascii="Times New Roman" w:eastAsia="Times New Roman" w:hAnsi="Times New Roman" w:cs="Times New Roman"/>
          <w:color w:val="C00000"/>
          <w:sz w:val="28"/>
          <w:szCs w:val="28"/>
        </w:rPr>
        <w:t xml:space="preserve">in </w:t>
      </w:r>
      <w:r w:rsidRPr="00326446">
        <w:rPr>
          <w:rFonts w:ascii="Times New Roman" w:eastAsia="Times New Roman" w:hAnsi="Times New Roman" w:cs="Times New Roman"/>
          <w:sz w:val="28"/>
          <w:szCs w:val="28"/>
        </w:rPr>
        <w:t>to evidence during the hearing shall</w:t>
      </w:r>
      <w:r w:rsidR="00004A10">
        <w:rPr>
          <w:rFonts w:ascii="Times New Roman" w:eastAsia="Times New Roman" w:hAnsi="Times New Roman" w:cs="Times New Roman"/>
          <w:sz w:val="28"/>
          <w:szCs w:val="28"/>
        </w:rPr>
        <w:t xml:space="preserve"> be part of the official record.</w:t>
      </w:r>
    </w:p>
    <w:p w14:paraId="26ABCF16" w14:textId="77777777" w:rsidR="004A1B64" w:rsidRDefault="004A1B64" w:rsidP="005E6D22">
      <w:pPr>
        <w:jc w:val="both"/>
        <w:rPr>
          <w:rFonts w:ascii="Times New Roman" w:eastAsia="Times New Roman" w:hAnsi="Times New Roman" w:cs="Times New Roman"/>
          <w:sz w:val="28"/>
          <w:szCs w:val="28"/>
        </w:rPr>
      </w:pPr>
    </w:p>
    <w:p w14:paraId="2834468D" w14:textId="713A83F8" w:rsidR="004A1B64" w:rsidRPr="008B2BDF" w:rsidRDefault="004A1B64" w:rsidP="005E6D22">
      <w:pPr>
        <w:jc w:val="both"/>
        <w:rPr>
          <w:rFonts w:ascii="Times New Roman" w:eastAsia="Times New Roman" w:hAnsi="Times New Roman" w:cs="Times New Roman"/>
          <w:b/>
          <w:sz w:val="28"/>
          <w:szCs w:val="28"/>
          <w:u w:val="single"/>
        </w:rPr>
      </w:pPr>
      <w:r w:rsidRPr="00286B77">
        <w:rPr>
          <w:rFonts w:ascii="Times New Roman" w:eastAsia="Times New Roman" w:hAnsi="Times New Roman" w:cs="Times New Roman"/>
          <w:b/>
          <w:sz w:val="28"/>
          <w:szCs w:val="28"/>
        </w:rPr>
        <w:t>§</w:t>
      </w:r>
      <w:r w:rsidR="003252F1">
        <w:rPr>
          <w:rFonts w:ascii="Times New Roman" w:eastAsia="Times New Roman" w:hAnsi="Times New Roman" w:cs="Times New Roman"/>
          <w:b/>
          <w:sz w:val="28"/>
          <w:szCs w:val="28"/>
        </w:rPr>
        <w:t>2150</w:t>
      </w:r>
      <w:r w:rsidRPr="008B2BDF">
        <w:rPr>
          <w:rFonts w:ascii="Times New Roman" w:eastAsia="Times New Roman" w:hAnsi="Times New Roman" w:cs="Times New Roman"/>
          <w:sz w:val="28"/>
          <w:szCs w:val="28"/>
        </w:rPr>
        <w:t xml:space="preserve"> </w:t>
      </w:r>
      <w:r w:rsidRPr="008B2BDF">
        <w:rPr>
          <w:rFonts w:ascii="Times New Roman" w:eastAsia="Times New Roman" w:hAnsi="Times New Roman" w:cs="Times New Roman"/>
          <w:b/>
          <w:sz w:val="28"/>
          <w:szCs w:val="28"/>
          <w:u w:val="single"/>
        </w:rPr>
        <w:t>Off-Island Participation</w:t>
      </w:r>
    </w:p>
    <w:p w14:paraId="374AEF90" w14:textId="77777777" w:rsidR="004A1B64" w:rsidRPr="008B2BDF" w:rsidRDefault="004A1B64" w:rsidP="005E6D22">
      <w:pPr>
        <w:jc w:val="both"/>
        <w:rPr>
          <w:rFonts w:ascii="Times New Roman" w:eastAsia="Times New Roman" w:hAnsi="Times New Roman" w:cs="Times New Roman"/>
          <w:b/>
          <w:sz w:val="28"/>
          <w:szCs w:val="28"/>
          <w:u w:val="single"/>
        </w:rPr>
      </w:pPr>
    </w:p>
    <w:p w14:paraId="507B6DE8" w14:textId="2FA7BB16" w:rsidR="005E6D22" w:rsidRPr="008B2BDF" w:rsidRDefault="004A1B64" w:rsidP="005E6D22">
      <w:pPr>
        <w:jc w:val="both"/>
        <w:rPr>
          <w:rFonts w:ascii="Times New Roman" w:eastAsia="Times New Roman" w:hAnsi="Times New Roman" w:cs="Times New Roman"/>
          <w:sz w:val="28"/>
          <w:szCs w:val="28"/>
        </w:rPr>
      </w:pPr>
      <w:r w:rsidRPr="008B2BDF">
        <w:rPr>
          <w:rFonts w:ascii="Times New Roman" w:eastAsia="Times New Roman" w:hAnsi="Times New Roman" w:cs="Times New Roman"/>
          <w:sz w:val="28"/>
          <w:szCs w:val="28"/>
        </w:rPr>
        <w:tab/>
        <w:t xml:space="preserve">     Witnesses, Representatives and Employee may participate by remote audio and/or video when available. The Party seeking off-island participation shall be responsible for the cost of the remote participation</w:t>
      </w:r>
    </w:p>
    <w:p w14:paraId="50C0F715" w14:textId="77777777" w:rsidR="004A1B64" w:rsidRPr="008B2BDF" w:rsidRDefault="004A1B64" w:rsidP="005E6D22">
      <w:pPr>
        <w:jc w:val="both"/>
        <w:rPr>
          <w:rFonts w:ascii="Times New Roman" w:eastAsia="Times New Roman" w:hAnsi="Times New Roman" w:cs="Times New Roman"/>
          <w:sz w:val="28"/>
          <w:szCs w:val="28"/>
        </w:rPr>
      </w:pPr>
    </w:p>
    <w:p w14:paraId="4775A9CC" w14:textId="42BCEECF" w:rsidR="005E6D22" w:rsidRPr="00D21248" w:rsidRDefault="005E6D22" w:rsidP="005E6D22">
      <w:pPr>
        <w:jc w:val="both"/>
        <w:rPr>
          <w:rFonts w:ascii="Times New Roman" w:eastAsia="Times New Roman" w:hAnsi="Times New Roman" w:cs="Times New Roman"/>
          <w:b/>
          <w:sz w:val="28"/>
          <w:szCs w:val="28"/>
          <w:u w:val="single"/>
        </w:rPr>
      </w:pPr>
      <w:r w:rsidRPr="00D21248">
        <w:rPr>
          <w:rFonts w:ascii="Times New Roman" w:eastAsia="Times New Roman" w:hAnsi="Times New Roman" w:cs="Times New Roman"/>
          <w:b/>
          <w:sz w:val="28"/>
          <w:szCs w:val="28"/>
        </w:rPr>
        <w:t>§2</w:t>
      </w:r>
      <w:r w:rsidR="00D05388" w:rsidRPr="00D21248">
        <w:rPr>
          <w:rFonts w:ascii="Times New Roman" w:eastAsia="Times New Roman" w:hAnsi="Times New Roman" w:cs="Times New Roman"/>
          <w:b/>
          <w:sz w:val="28"/>
          <w:szCs w:val="28"/>
        </w:rPr>
        <w:t>1</w:t>
      </w:r>
      <w:r w:rsidR="003252F1">
        <w:rPr>
          <w:rFonts w:ascii="Times New Roman" w:eastAsia="Times New Roman" w:hAnsi="Times New Roman" w:cs="Times New Roman"/>
          <w:b/>
          <w:sz w:val="28"/>
          <w:szCs w:val="28"/>
        </w:rPr>
        <w:t>51</w:t>
      </w:r>
      <w:r w:rsidR="00004A10" w:rsidRPr="00D21248">
        <w:rPr>
          <w:rFonts w:ascii="Times New Roman" w:eastAsia="Times New Roman" w:hAnsi="Times New Roman" w:cs="Times New Roman"/>
          <w:b/>
          <w:sz w:val="28"/>
          <w:szCs w:val="28"/>
        </w:rPr>
        <w:t xml:space="preserve">. </w:t>
      </w:r>
      <w:r w:rsidR="0009010E" w:rsidRPr="00D21248">
        <w:rPr>
          <w:rFonts w:ascii="Times New Roman" w:eastAsia="Times New Roman" w:hAnsi="Times New Roman" w:cs="Times New Roman"/>
          <w:b/>
          <w:sz w:val="28"/>
          <w:szCs w:val="28"/>
        </w:rPr>
        <w:t xml:space="preserve"> </w:t>
      </w:r>
      <w:r w:rsidRPr="00D21248">
        <w:rPr>
          <w:rFonts w:ascii="Times New Roman" w:eastAsia="Times New Roman" w:hAnsi="Times New Roman" w:cs="Times New Roman"/>
          <w:b/>
          <w:sz w:val="28"/>
          <w:szCs w:val="28"/>
          <w:u w:val="single"/>
        </w:rPr>
        <w:t>Evidentiary Hearings</w:t>
      </w:r>
    </w:p>
    <w:p w14:paraId="07FFD24D" w14:textId="77777777" w:rsidR="005E6D22" w:rsidRPr="00326446" w:rsidRDefault="005E6D22" w:rsidP="005E6D22">
      <w:pPr>
        <w:jc w:val="both"/>
        <w:rPr>
          <w:rFonts w:ascii="Times New Roman" w:eastAsia="Times New Roman" w:hAnsi="Times New Roman" w:cs="Times New Roman"/>
          <w:b/>
          <w:color w:val="0070C0"/>
          <w:sz w:val="28"/>
          <w:szCs w:val="28"/>
          <w:u w:val="single"/>
        </w:rPr>
      </w:pPr>
    </w:p>
    <w:p w14:paraId="7C33899E" w14:textId="25DA63CC" w:rsidR="005E6D22" w:rsidRPr="00326446" w:rsidRDefault="005E6D22" w:rsidP="005E6D22">
      <w:pPr>
        <w:jc w:val="both"/>
        <w:rPr>
          <w:rFonts w:ascii="Times New Roman" w:eastAsia="Times New Roman" w:hAnsi="Times New Roman" w:cs="Times New Roman"/>
          <w:color w:val="0070C0"/>
          <w:sz w:val="28"/>
          <w:szCs w:val="28"/>
        </w:rPr>
      </w:pPr>
      <w:r w:rsidRPr="00326446">
        <w:rPr>
          <w:rFonts w:ascii="Times New Roman" w:eastAsia="Times New Roman" w:hAnsi="Times New Roman" w:cs="Times New Roman"/>
          <w:sz w:val="28"/>
          <w:szCs w:val="28"/>
        </w:rPr>
        <w:tab/>
        <w:t>The Commission may hold such evidentiary Hearings as are necessary to resolve issues in the cases before it. Such Hearings may be assigned to the ALJ</w:t>
      </w:r>
      <w:r w:rsidR="00004A10">
        <w:rPr>
          <w:rFonts w:ascii="Times New Roman" w:eastAsia="Times New Roman" w:hAnsi="Times New Roman" w:cs="Times New Roman"/>
          <w:sz w:val="28"/>
          <w:szCs w:val="28"/>
        </w:rPr>
        <w:t>.</w:t>
      </w:r>
      <w:r w:rsidRPr="00326446">
        <w:rPr>
          <w:rFonts w:ascii="Times New Roman" w:eastAsia="Times New Roman" w:hAnsi="Times New Roman" w:cs="Times New Roman"/>
          <w:b/>
          <w:color w:val="0070C0"/>
          <w:sz w:val="28"/>
          <w:szCs w:val="28"/>
        </w:rPr>
        <w:tab/>
      </w:r>
    </w:p>
    <w:p w14:paraId="73AEFC38" w14:textId="77777777" w:rsidR="005E6D22" w:rsidRPr="00326446" w:rsidRDefault="005E6D22">
      <w:pPr>
        <w:jc w:val="both"/>
        <w:rPr>
          <w:rFonts w:ascii="Times New Roman" w:eastAsia="Times New Roman" w:hAnsi="Times New Roman" w:cs="Times New Roman"/>
          <w:sz w:val="28"/>
          <w:szCs w:val="28"/>
        </w:rPr>
      </w:pPr>
    </w:p>
    <w:p w14:paraId="0000017E" w14:textId="7005BF3C" w:rsidR="00A86802" w:rsidRPr="00326446" w:rsidRDefault="00D0538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§21</w:t>
      </w:r>
      <w:r w:rsidR="003252F1">
        <w:rPr>
          <w:rFonts w:ascii="Times New Roman" w:eastAsia="Times New Roman" w:hAnsi="Times New Roman" w:cs="Times New Roman"/>
          <w:b/>
          <w:sz w:val="28"/>
          <w:szCs w:val="28"/>
        </w:rPr>
        <w:t>52</w:t>
      </w:r>
      <w:r w:rsidR="008B7B50" w:rsidRPr="00326446">
        <w:rPr>
          <w:rFonts w:ascii="Times New Roman" w:eastAsia="Times New Roman" w:hAnsi="Times New Roman" w:cs="Times New Roman"/>
          <w:b/>
          <w:sz w:val="28"/>
          <w:szCs w:val="28"/>
        </w:rPr>
        <w:t>.</w:t>
      </w:r>
      <w:r w:rsidR="004E0E2F">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Hearing on the Merits Briefs</w:t>
      </w:r>
    </w:p>
    <w:p w14:paraId="0000017F" w14:textId="77777777" w:rsidR="00A86802" w:rsidRPr="00326446" w:rsidRDefault="00A86802">
      <w:pPr>
        <w:jc w:val="both"/>
        <w:rPr>
          <w:rFonts w:ascii="Times New Roman" w:eastAsia="Times New Roman" w:hAnsi="Times New Roman" w:cs="Times New Roman"/>
          <w:sz w:val="28"/>
          <w:szCs w:val="28"/>
        </w:rPr>
      </w:pPr>
    </w:p>
    <w:p w14:paraId="00000180" w14:textId="77777777"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A Party may file a written brief no later than twenty-one (21) calendar days prior to a Hearing on the Merits, the contents of which should be:</w:t>
      </w:r>
    </w:p>
    <w:p w14:paraId="00000181" w14:textId="77777777" w:rsidR="00A86802" w:rsidRPr="00326446" w:rsidRDefault="00A86802">
      <w:pPr>
        <w:jc w:val="both"/>
        <w:rPr>
          <w:rFonts w:ascii="Times New Roman" w:eastAsia="Times New Roman" w:hAnsi="Times New Roman" w:cs="Times New Roman"/>
          <w:sz w:val="28"/>
          <w:szCs w:val="28"/>
        </w:rPr>
      </w:pPr>
    </w:p>
    <w:p w14:paraId="00000182" w14:textId="77777777" w:rsidR="00A86802" w:rsidRPr="00326446" w:rsidRDefault="008B7B50">
      <w:pPr>
        <w:numPr>
          <w:ilvl w:val="0"/>
          <w:numId w:val="4"/>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Brief summary of the case;</w:t>
      </w:r>
    </w:p>
    <w:p w14:paraId="00000184" w14:textId="1926C887" w:rsidR="00A86802" w:rsidRPr="00326446" w:rsidRDefault="008B7B50">
      <w:pPr>
        <w:numPr>
          <w:ilvl w:val="0"/>
          <w:numId w:val="4"/>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 list of witnesses</w:t>
      </w:r>
      <w:r w:rsidR="00AA67B1" w:rsidRPr="00326446">
        <w:rPr>
          <w:rFonts w:ascii="Times New Roman" w:eastAsia="Times New Roman" w:hAnsi="Times New Roman" w:cs="Times New Roman"/>
          <w:color w:val="000000"/>
          <w:sz w:val="28"/>
          <w:szCs w:val="28"/>
        </w:rPr>
        <w:t xml:space="preserve"> and </w:t>
      </w:r>
      <w:r w:rsidR="006B3B2B" w:rsidRPr="00326446">
        <w:rPr>
          <w:rFonts w:ascii="Times New Roman" w:eastAsia="Times New Roman" w:hAnsi="Times New Roman" w:cs="Times New Roman"/>
          <w:color w:val="000000"/>
          <w:sz w:val="28"/>
          <w:szCs w:val="28"/>
        </w:rPr>
        <w:t>exhibits</w:t>
      </w:r>
      <w:r w:rsidR="00AA67B1" w:rsidRPr="00326446">
        <w:rPr>
          <w:rFonts w:ascii="Times New Roman" w:eastAsia="Times New Roman" w:hAnsi="Times New Roman" w:cs="Times New Roman"/>
          <w:color w:val="000000"/>
          <w:sz w:val="28"/>
          <w:szCs w:val="28"/>
        </w:rPr>
        <w:t>.</w:t>
      </w:r>
    </w:p>
    <w:p w14:paraId="00000185" w14:textId="77777777" w:rsidR="00A86802" w:rsidRPr="00326446" w:rsidRDefault="008B7B50">
      <w:pPr>
        <w:numPr>
          <w:ilvl w:val="0"/>
          <w:numId w:val="4"/>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Any legal arguments on which the party intends to rely; and,</w:t>
      </w:r>
    </w:p>
    <w:p w14:paraId="00000187" w14:textId="77777777" w:rsidR="00A86802" w:rsidRPr="00326446" w:rsidRDefault="00A86802">
      <w:pPr>
        <w:jc w:val="both"/>
        <w:rPr>
          <w:rFonts w:ascii="Times New Roman" w:eastAsia="Times New Roman" w:hAnsi="Times New Roman" w:cs="Times New Roman"/>
          <w:sz w:val="28"/>
          <w:szCs w:val="28"/>
        </w:rPr>
      </w:pPr>
    </w:p>
    <w:p w14:paraId="00000188" w14:textId="77777777" w:rsidR="00A86802" w:rsidRPr="00326446" w:rsidRDefault="008B7B50">
      <w:pPr>
        <w:ind w:left="720"/>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The Party must serve the written brief on the opposing party.</w:t>
      </w:r>
    </w:p>
    <w:p w14:paraId="00000189" w14:textId="77777777" w:rsidR="00A86802" w:rsidRPr="00326446" w:rsidRDefault="00A86802">
      <w:pPr>
        <w:ind w:left="720"/>
        <w:jc w:val="both"/>
        <w:rPr>
          <w:rFonts w:ascii="Times New Roman" w:eastAsia="Times New Roman" w:hAnsi="Times New Roman" w:cs="Times New Roman"/>
          <w:sz w:val="28"/>
          <w:szCs w:val="28"/>
        </w:rPr>
      </w:pPr>
    </w:p>
    <w:p w14:paraId="0000018B" w14:textId="67B76097" w:rsidR="00A86802" w:rsidRPr="00326446" w:rsidRDefault="00D0538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286B77">
        <w:rPr>
          <w:rFonts w:ascii="Times New Roman" w:eastAsia="Times New Roman" w:hAnsi="Times New Roman" w:cs="Times New Roman"/>
          <w:b/>
          <w:sz w:val="28"/>
          <w:szCs w:val="28"/>
        </w:rPr>
        <w:t>5</w:t>
      </w:r>
      <w:r w:rsidR="003252F1">
        <w:rPr>
          <w:rFonts w:ascii="Times New Roman" w:eastAsia="Times New Roman" w:hAnsi="Times New Roman" w:cs="Times New Roman"/>
          <w:b/>
          <w:sz w:val="28"/>
          <w:szCs w:val="28"/>
        </w:rPr>
        <w:t>3</w:t>
      </w:r>
      <w:r w:rsidR="003D7D63">
        <w:rPr>
          <w:rFonts w:ascii="Times New Roman" w:eastAsia="Times New Roman" w:hAnsi="Times New Roman" w:cs="Times New Roman"/>
          <w:b/>
          <w:sz w:val="28"/>
          <w:szCs w:val="28"/>
        </w:rPr>
        <w:t xml:space="preserve">. </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Opening Statements</w:t>
      </w:r>
    </w:p>
    <w:p w14:paraId="0000018C" w14:textId="77777777" w:rsidR="00A86802" w:rsidRPr="00326446" w:rsidRDefault="00A86802">
      <w:pPr>
        <w:jc w:val="both"/>
        <w:rPr>
          <w:rFonts w:ascii="Times New Roman" w:eastAsia="Times New Roman" w:hAnsi="Times New Roman" w:cs="Times New Roman"/>
          <w:sz w:val="28"/>
          <w:szCs w:val="28"/>
        </w:rPr>
      </w:pPr>
    </w:p>
    <w:p w14:paraId="5D0297D0" w14:textId="77777777" w:rsidR="00973448"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opening statements are limited to outlining the facts and should not contain arguments or rhetoric. The parties should use this opportunity to set the basic scene, introduce the case and the core dispute(s) of the case, provide a general road map of how things are expected to unfold and who their witnesses are, how they are related to the parties and to each other, and what each is expected to say on the witness stand. The employee may reserve their opening statement until after management has completed presenting their evidence. Each party shall be limited to an opening statement not to exceed fifteen (15) minutes in length; however the CSC presiding officer may modify the time upon the request of a party or as the presiding officer deems appropriate.</w:t>
      </w:r>
    </w:p>
    <w:p w14:paraId="00000190" w14:textId="4FA62458" w:rsidR="004A1B64" w:rsidRDefault="004A1B64" w:rsidP="004A1B64">
      <w:pPr>
        <w:rPr>
          <w:rFonts w:ascii="Times New Roman" w:eastAsia="Times New Roman" w:hAnsi="Times New Roman" w:cs="Times New Roman"/>
          <w:sz w:val="28"/>
          <w:szCs w:val="28"/>
        </w:rPr>
      </w:pPr>
    </w:p>
    <w:p w14:paraId="5FA7E56A" w14:textId="31B84E83" w:rsidR="00A86802" w:rsidRPr="00326446" w:rsidRDefault="00D05388" w:rsidP="004A1B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54</w:t>
      </w:r>
      <w:r w:rsidR="0091079F">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Closing Arguments</w:t>
      </w:r>
    </w:p>
    <w:p w14:paraId="00000191" w14:textId="77777777" w:rsidR="00A86802" w:rsidRPr="00326446" w:rsidRDefault="00A86802">
      <w:pPr>
        <w:jc w:val="both"/>
        <w:rPr>
          <w:rFonts w:ascii="Times New Roman" w:eastAsia="Times New Roman" w:hAnsi="Times New Roman" w:cs="Times New Roman"/>
          <w:sz w:val="28"/>
          <w:szCs w:val="28"/>
        </w:rPr>
      </w:pPr>
    </w:p>
    <w:p w14:paraId="00000192" w14:textId="77777777"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Closing arguments by the parties should tie the evidence presented into the rules and argue the burden has been met or not. The closing argument is limited to facts of evidence offered during the hearing. The presiding officer shall determine the amount of time for closing arguments; however, the length of time granted shall not be less than fifteen (15) minutes.</w:t>
      </w:r>
    </w:p>
    <w:p w14:paraId="00000193" w14:textId="77777777"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r>
    </w:p>
    <w:p w14:paraId="00000195" w14:textId="0CB26AFD" w:rsidR="00A86802" w:rsidRPr="00326446" w:rsidRDefault="004E0E2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05388">
        <w:rPr>
          <w:rFonts w:ascii="Times New Roman" w:eastAsia="Times New Roman" w:hAnsi="Times New Roman" w:cs="Times New Roman"/>
          <w:b/>
          <w:sz w:val="28"/>
          <w:szCs w:val="28"/>
        </w:rPr>
        <w:t>21</w:t>
      </w:r>
      <w:r w:rsidR="005E6D22">
        <w:rPr>
          <w:rFonts w:ascii="Times New Roman" w:eastAsia="Times New Roman" w:hAnsi="Times New Roman" w:cs="Times New Roman"/>
          <w:b/>
          <w:sz w:val="28"/>
          <w:szCs w:val="28"/>
        </w:rPr>
        <w:t>5</w:t>
      </w:r>
      <w:r w:rsidR="003252F1">
        <w:rPr>
          <w:rFonts w:ascii="Times New Roman" w:eastAsia="Times New Roman" w:hAnsi="Times New Roman" w:cs="Times New Roman"/>
          <w:b/>
          <w:sz w:val="28"/>
          <w:szCs w:val="28"/>
        </w:rPr>
        <w:t>5</w:t>
      </w:r>
      <w:r w:rsidR="008B7B50" w:rsidRPr="00326446">
        <w:rPr>
          <w:rFonts w:ascii="Times New Roman" w:eastAsia="Times New Roman" w:hAnsi="Times New Roman" w:cs="Times New Roman"/>
          <w:b/>
          <w:sz w:val="28"/>
          <w:szCs w:val="28"/>
        </w:rPr>
        <w:t>.</w:t>
      </w:r>
      <w:r w:rsidR="003D7D63">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Deliberations</w:t>
      </w:r>
      <w:r w:rsidR="00276316">
        <w:rPr>
          <w:rFonts w:ascii="Times New Roman" w:eastAsia="Times New Roman" w:hAnsi="Times New Roman" w:cs="Times New Roman"/>
          <w:b/>
          <w:sz w:val="28"/>
          <w:szCs w:val="28"/>
          <w:u w:val="single"/>
        </w:rPr>
        <w:t xml:space="preserve"> and Burden of Proof</w:t>
      </w:r>
    </w:p>
    <w:p w14:paraId="00000196" w14:textId="77777777" w:rsidR="00A86802" w:rsidRPr="00326446" w:rsidRDefault="00A86802">
      <w:pPr>
        <w:jc w:val="both"/>
        <w:rPr>
          <w:rFonts w:ascii="Times New Roman" w:eastAsia="Times New Roman" w:hAnsi="Times New Roman" w:cs="Times New Roman"/>
          <w:sz w:val="28"/>
          <w:szCs w:val="28"/>
        </w:rPr>
      </w:pPr>
    </w:p>
    <w:p w14:paraId="00000197" w14:textId="3C7846A0" w:rsidR="00A86802"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The deliberation of the CSC regarding the merits of actions and motion issues shall be made in public. Where there is more than one charge listed on the Final Notice of Adverse Action or more than one motion, the CSC shall deliberate and vote on ea</w:t>
      </w:r>
      <w:r w:rsidR="00BB0A12">
        <w:rPr>
          <w:rFonts w:ascii="Times New Roman" w:eastAsia="Times New Roman" w:hAnsi="Times New Roman" w:cs="Times New Roman"/>
          <w:sz w:val="28"/>
          <w:szCs w:val="28"/>
        </w:rPr>
        <w:t>ch charge or motion separately.</w:t>
      </w:r>
    </w:p>
    <w:p w14:paraId="6033C0CC" w14:textId="77777777" w:rsidR="00BB0A12" w:rsidRDefault="00BB0A12">
      <w:pPr>
        <w:jc w:val="both"/>
        <w:rPr>
          <w:rFonts w:ascii="Times New Roman" w:eastAsia="Times New Roman" w:hAnsi="Times New Roman" w:cs="Times New Roman"/>
          <w:sz w:val="28"/>
          <w:szCs w:val="28"/>
        </w:rPr>
      </w:pPr>
    </w:p>
    <w:p w14:paraId="00000198" w14:textId="39EAD062" w:rsidR="00A86802" w:rsidRDefault="00787039">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Management has the burden of proof</w:t>
      </w:r>
      <w:r w:rsidR="00696715">
        <w:rPr>
          <w:rFonts w:ascii="Times New Roman" w:eastAsia="Times New Roman" w:hAnsi="Times New Roman" w:cs="Times New Roman"/>
          <w:sz w:val="28"/>
          <w:szCs w:val="28"/>
        </w:rPr>
        <w:t xml:space="preserve"> </w:t>
      </w:r>
      <w:r w:rsidR="00696715" w:rsidRPr="003252F1">
        <w:rPr>
          <w:rFonts w:ascii="Times New Roman" w:eastAsia="Times New Roman" w:hAnsi="Times New Roman" w:cs="Times New Roman"/>
          <w:sz w:val="28"/>
          <w:szCs w:val="28"/>
        </w:rPr>
        <w:t xml:space="preserve">by clear and convincing evidence that </w:t>
      </w:r>
      <w:r w:rsidR="00696715" w:rsidRPr="003252F1">
        <w:rPr>
          <w:rFonts w:ascii="Times New Roman" w:eastAsia="Times New Roman" w:hAnsi="Times New Roman" w:cs="Times New Roman"/>
          <w:sz w:val="28"/>
          <w:szCs w:val="28"/>
        </w:rPr>
        <w:lastRenderedPageBreak/>
        <w:t xml:space="preserve">the action of Management was correct. In cases involving charges which could be a crime if the person was charged in a criminal action, the Commission shall determine the matter based upon substantial evidence the employee committed the </w:t>
      </w:r>
      <w:r w:rsidR="0016173B">
        <w:rPr>
          <w:rFonts w:ascii="Times New Roman" w:eastAsia="Times New Roman" w:hAnsi="Times New Roman" w:cs="Times New Roman"/>
          <w:sz w:val="28"/>
          <w:szCs w:val="28"/>
        </w:rPr>
        <w:t>acts charged. See 4 GCA §4407 (</w:t>
      </w:r>
      <w:r w:rsidR="0016173B">
        <w:rPr>
          <w:rFonts w:ascii="Times New Roman" w:eastAsia="Times New Roman" w:hAnsi="Times New Roman" w:cs="Times New Roman"/>
          <w:color w:val="FF0000"/>
          <w:sz w:val="28"/>
          <w:szCs w:val="28"/>
        </w:rPr>
        <w:t>a</w:t>
      </w:r>
      <w:r w:rsidR="00696715" w:rsidRPr="003252F1">
        <w:rPr>
          <w:rFonts w:ascii="Times New Roman" w:eastAsia="Times New Roman" w:hAnsi="Times New Roman" w:cs="Times New Roman"/>
          <w:sz w:val="28"/>
          <w:szCs w:val="28"/>
        </w:rPr>
        <w:t>) and (c).  Management</w:t>
      </w:r>
      <w:r w:rsidRPr="003252F1">
        <w:rPr>
          <w:rFonts w:ascii="Times New Roman" w:eastAsia="Times New Roman" w:hAnsi="Times New Roman" w:cs="Times New Roman"/>
          <w:sz w:val="28"/>
          <w:szCs w:val="28"/>
        </w:rPr>
        <w:t xml:space="preserve"> </w:t>
      </w:r>
      <w:r w:rsidRPr="00326446">
        <w:rPr>
          <w:rFonts w:ascii="Times New Roman" w:eastAsia="Times New Roman" w:hAnsi="Times New Roman" w:cs="Times New Roman"/>
          <w:sz w:val="28"/>
          <w:szCs w:val="28"/>
        </w:rPr>
        <w:t>must obtain four (4) affirmative votes to prevail. If, after the Commission votes and the vote is less than four (4), the Employee prevails and the adverse action is revoked upo</w:t>
      </w:r>
      <w:r w:rsidR="00DF26CB">
        <w:rPr>
          <w:rFonts w:ascii="Times New Roman" w:eastAsia="Times New Roman" w:hAnsi="Times New Roman" w:cs="Times New Roman"/>
          <w:sz w:val="28"/>
          <w:szCs w:val="28"/>
        </w:rPr>
        <w:t>n the signing of the Judgment and service on the Parties.</w:t>
      </w:r>
      <w:r w:rsidR="00276316">
        <w:rPr>
          <w:rFonts w:ascii="Times New Roman" w:eastAsia="Times New Roman" w:hAnsi="Times New Roman" w:cs="Times New Roman"/>
          <w:sz w:val="28"/>
          <w:szCs w:val="28"/>
        </w:rPr>
        <w:t xml:space="preserve"> The Burden of Proof on motions is </w:t>
      </w:r>
      <w:r w:rsidR="00DF26CB">
        <w:rPr>
          <w:rFonts w:ascii="Times New Roman" w:eastAsia="Times New Roman" w:hAnsi="Times New Roman" w:cs="Times New Roman"/>
          <w:sz w:val="28"/>
          <w:szCs w:val="28"/>
        </w:rPr>
        <w:t xml:space="preserve">by the </w:t>
      </w:r>
      <w:r w:rsidR="00276316">
        <w:rPr>
          <w:rFonts w:ascii="Times New Roman" w:eastAsia="Times New Roman" w:hAnsi="Times New Roman" w:cs="Times New Roman"/>
          <w:sz w:val="28"/>
          <w:szCs w:val="28"/>
        </w:rPr>
        <w:t>prepond</w:t>
      </w:r>
      <w:r w:rsidR="00DF26CB">
        <w:rPr>
          <w:rFonts w:ascii="Times New Roman" w:eastAsia="Times New Roman" w:hAnsi="Times New Roman" w:cs="Times New Roman"/>
          <w:sz w:val="28"/>
          <w:szCs w:val="28"/>
        </w:rPr>
        <w:t>erance of the evidence and burden falls</w:t>
      </w:r>
      <w:r w:rsidR="00276316">
        <w:rPr>
          <w:rFonts w:ascii="Times New Roman" w:eastAsia="Times New Roman" w:hAnsi="Times New Roman" w:cs="Times New Roman"/>
          <w:sz w:val="28"/>
          <w:szCs w:val="28"/>
        </w:rPr>
        <w:t xml:space="preserve"> on the moving party.  The moving party must get four affirmative votes to prevail.</w:t>
      </w:r>
    </w:p>
    <w:p w14:paraId="7BB95211" w14:textId="490E4FE0" w:rsidR="00276316" w:rsidRDefault="00276316" w:rsidP="00276316">
      <w:pPr>
        <w:jc w:val="center"/>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(see</w:t>
      </w:r>
      <w:r w:rsidR="00DF26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F26CB">
        <w:rPr>
          <w:rFonts w:ascii="Times New Roman" w:eastAsia="Times New Roman" w:hAnsi="Times New Roman" w:cs="Times New Roman"/>
          <w:sz w:val="28"/>
          <w:szCs w:val="28"/>
          <w:u w:val="single"/>
        </w:rPr>
        <w:t>Port Authority of Guam v. Javelosa</w:t>
      </w:r>
      <w:r>
        <w:rPr>
          <w:rFonts w:ascii="Times New Roman" w:eastAsia="Times New Roman" w:hAnsi="Times New Roman" w:cs="Times New Roman"/>
          <w:sz w:val="28"/>
          <w:szCs w:val="28"/>
        </w:rPr>
        <w:t xml:space="preserve"> 2018 Guam 9)</w:t>
      </w:r>
    </w:p>
    <w:p w14:paraId="04F99F97" w14:textId="1AEE485C" w:rsidR="004870C8" w:rsidRPr="004870C8" w:rsidRDefault="004870C8">
      <w:pPr>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ab/>
      </w:r>
    </w:p>
    <w:p w14:paraId="00000199" w14:textId="77777777" w:rsidR="00A86802" w:rsidRDefault="00A86802">
      <w:pPr>
        <w:jc w:val="both"/>
        <w:rPr>
          <w:rFonts w:ascii="Times New Roman" w:eastAsia="Times New Roman" w:hAnsi="Times New Roman" w:cs="Times New Roman"/>
          <w:sz w:val="24"/>
          <w:szCs w:val="24"/>
        </w:rPr>
      </w:pPr>
    </w:p>
    <w:p w14:paraId="0000019A" w14:textId="47A3A95F" w:rsidR="00A86802" w:rsidRPr="00326446" w:rsidRDefault="004E0E2F">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t>
      </w:r>
      <w:r w:rsidR="00D05388">
        <w:rPr>
          <w:rFonts w:ascii="Times New Roman" w:eastAsia="Times New Roman" w:hAnsi="Times New Roman" w:cs="Times New Roman"/>
          <w:b/>
          <w:sz w:val="28"/>
          <w:szCs w:val="28"/>
        </w:rPr>
        <w:t>21</w:t>
      </w:r>
      <w:r w:rsidR="00FD273F">
        <w:rPr>
          <w:rFonts w:ascii="Times New Roman" w:eastAsia="Times New Roman" w:hAnsi="Times New Roman" w:cs="Times New Roman"/>
          <w:b/>
          <w:sz w:val="28"/>
          <w:szCs w:val="28"/>
        </w:rPr>
        <w:t>5</w:t>
      </w:r>
      <w:r w:rsidR="003252F1">
        <w:rPr>
          <w:rFonts w:ascii="Times New Roman" w:eastAsia="Times New Roman" w:hAnsi="Times New Roman" w:cs="Times New Roman"/>
          <w:b/>
          <w:sz w:val="28"/>
          <w:szCs w:val="28"/>
        </w:rPr>
        <w:t>6</w:t>
      </w:r>
      <w:r w:rsidR="008B7B50" w:rsidRPr="0032644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Motion for Reconsideration of CSC Decision</w:t>
      </w:r>
    </w:p>
    <w:p w14:paraId="0000019B" w14:textId="77777777" w:rsidR="00A86802" w:rsidRPr="00326446" w:rsidRDefault="00A86802">
      <w:pPr>
        <w:jc w:val="both"/>
        <w:rPr>
          <w:rFonts w:ascii="Times New Roman" w:eastAsia="Times New Roman" w:hAnsi="Times New Roman" w:cs="Times New Roman"/>
          <w:b/>
          <w:sz w:val="28"/>
          <w:szCs w:val="28"/>
          <w:u w:val="single"/>
        </w:rPr>
      </w:pPr>
    </w:p>
    <w:p w14:paraId="0000019C" w14:textId="35956589"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A party may move the CSC to reconsider or amend its judgment by filing a Notice for Motion for Reconsideration within three (3) </w:t>
      </w:r>
      <w:r w:rsidR="00A04123" w:rsidRPr="00326446">
        <w:rPr>
          <w:rFonts w:ascii="Times New Roman" w:eastAsia="Times New Roman" w:hAnsi="Times New Roman" w:cs="Times New Roman"/>
          <w:sz w:val="28"/>
          <w:szCs w:val="28"/>
        </w:rPr>
        <w:t>working days</w:t>
      </w:r>
      <w:r w:rsidRPr="00326446">
        <w:rPr>
          <w:rFonts w:ascii="Times New Roman" w:eastAsia="Times New Roman" w:hAnsi="Times New Roman" w:cs="Times New Roman"/>
          <w:sz w:val="28"/>
          <w:szCs w:val="28"/>
        </w:rPr>
        <w:t xml:space="preserve"> of the receipt of entry (signing) of the judgment. The filing of a response brief to a Motion for Reconsideration shall be due within five (5) working days from the receipt of the Motion for Reconsideration.  The filing of a motion to reconsider or amend does not affect the time imposed by law to file a Petition for Judicial Review with the Superior Court of Guam. If a motion to reconsider or amend a judgment is not decided within thirty (30) days of entry of a judgment, the motion is denied.</w:t>
      </w:r>
    </w:p>
    <w:p w14:paraId="0000019D" w14:textId="77777777" w:rsidR="00A86802" w:rsidRPr="00326446" w:rsidRDefault="00A86802">
      <w:pPr>
        <w:jc w:val="both"/>
        <w:rPr>
          <w:rFonts w:ascii="Times New Roman" w:eastAsia="Times New Roman" w:hAnsi="Times New Roman" w:cs="Times New Roman"/>
          <w:sz w:val="28"/>
          <w:szCs w:val="28"/>
        </w:rPr>
      </w:pPr>
    </w:p>
    <w:p w14:paraId="0000019F" w14:textId="245303A4" w:rsidR="00A86802" w:rsidRPr="00326446" w:rsidRDefault="004E0E2F">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t>
      </w:r>
      <w:r w:rsidR="00D05388">
        <w:rPr>
          <w:rFonts w:ascii="Times New Roman" w:eastAsia="Times New Roman" w:hAnsi="Times New Roman" w:cs="Times New Roman"/>
          <w:b/>
          <w:sz w:val="28"/>
          <w:szCs w:val="28"/>
        </w:rPr>
        <w:t>21</w:t>
      </w:r>
      <w:r w:rsidR="00FD273F">
        <w:rPr>
          <w:rFonts w:ascii="Times New Roman" w:eastAsia="Times New Roman" w:hAnsi="Times New Roman" w:cs="Times New Roman"/>
          <w:b/>
          <w:sz w:val="28"/>
          <w:szCs w:val="28"/>
        </w:rPr>
        <w:t>5</w:t>
      </w:r>
      <w:r w:rsidR="003252F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Attorney Fees</w:t>
      </w:r>
    </w:p>
    <w:p w14:paraId="000001A0" w14:textId="77777777" w:rsidR="00A86802" w:rsidRPr="00326446" w:rsidRDefault="00A86802">
      <w:pPr>
        <w:jc w:val="both"/>
        <w:rPr>
          <w:rFonts w:ascii="Times New Roman" w:eastAsia="Times New Roman" w:hAnsi="Times New Roman" w:cs="Times New Roman"/>
          <w:b/>
          <w:sz w:val="28"/>
          <w:szCs w:val="28"/>
          <w:u w:val="single"/>
        </w:rPr>
      </w:pPr>
    </w:p>
    <w:p w14:paraId="000001A1" w14:textId="4FE32C42"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The precise amount of back-pay or attorney’s fees due is not decided at the Hearing on the Merits. Evidence relating to mitigation is not permitted prior to entry of Decision and Judgment. If the parties are not able to resolve back-pay and attorney fees amicably, either party may </w:t>
      </w:r>
      <w:r w:rsidR="00D266D6">
        <w:rPr>
          <w:rFonts w:ascii="Times New Roman" w:eastAsia="Times New Roman" w:hAnsi="Times New Roman" w:cs="Times New Roman"/>
          <w:sz w:val="28"/>
          <w:szCs w:val="28"/>
        </w:rPr>
        <w:t>see</w:t>
      </w:r>
      <w:r w:rsidRPr="00326446">
        <w:rPr>
          <w:rFonts w:ascii="Times New Roman" w:eastAsia="Times New Roman" w:hAnsi="Times New Roman" w:cs="Times New Roman"/>
          <w:sz w:val="28"/>
          <w:szCs w:val="28"/>
        </w:rPr>
        <w:t>k their remedy in the Superior Court of Guam.</w:t>
      </w:r>
    </w:p>
    <w:p w14:paraId="000001AB" w14:textId="77777777" w:rsidR="00A86802" w:rsidRPr="00326446" w:rsidRDefault="00A86802">
      <w:pPr>
        <w:jc w:val="both"/>
        <w:rPr>
          <w:rFonts w:ascii="Times New Roman" w:eastAsia="Times New Roman" w:hAnsi="Times New Roman" w:cs="Times New Roman"/>
          <w:b/>
          <w:sz w:val="28"/>
          <w:szCs w:val="28"/>
        </w:rPr>
      </w:pPr>
    </w:p>
    <w:p w14:paraId="000001AC" w14:textId="1119D09E" w:rsidR="00A86802" w:rsidRPr="00326446" w:rsidRDefault="003D7D6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05388">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58</w:t>
      </w:r>
      <w:r w:rsidR="008B7B50" w:rsidRPr="00326446">
        <w:rPr>
          <w:rFonts w:ascii="Times New Roman" w:eastAsia="Times New Roman" w:hAnsi="Times New Roman" w:cs="Times New Roman"/>
          <w:b/>
          <w:sz w:val="28"/>
          <w:szCs w:val="28"/>
        </w:rPr>
        <w:t xml:space="preserve">.  </w:t>
      </w:r>
      <w:r w:rsidR="008B7B50" w:rsidRPr="003D7D63">
        <w:rPr>
          <w:rFonts w:ascii="Times New Roman" w:eastAsia="Times New Roman" w:hAnsi="Times New Roman" w:cs="Times New Roman"/>
          <w:b/>
          <w:sz w:val="28"/>
          <w:szCs w:val="28"/>
          <w:u w:val="thick"/>
        </w:rPr>
        <w:t>Judicial Review</w:t>
      </w:r>
    </w:p>
    <w:p w14:paraId="000001AD" w14:textId="77777777" w:rsidR="00A86802" w:rsidRPr="00326446" w:rsidRDefault="008B7B50">
      <w:pPr>
        <w:jc w:val="both"/>
        <w:rPr>
          <w:rFonts w:ascii="Times New Roman" w:eastAsia="Times New Roman" w:hAnsi="Times New Roman" w:cs="Times New Roman"/>
          <w:b/>
          <w:sz w:val="28"/>
          <w:szCs w:val="28"/>
          <w:u w:val="single"/>
        </w:rPr>
      </w:pPr>
      <w:r w:rsidRPr="00326446">
        <w:rPr>
          <w:rFonts w:ascii="Times New Roman" w:eastAsia="Times New Roman" w:hAnsi="Times New Roman" w:cs="Times New Roman"/>
          <w:b/>
          <w:sz w:val="28"/>
          <w:szCs w:val="28"/>
        </w:rPr>
        <w:t xml:space="preserve"> </w:t>
      </w:r>
    </w:p>
    <w:p w14:paraId="000001AE" w14:textId="25F759C5"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Judicial review of the judgment of the CSC may be had by filing the appropriate pleadings with the Superior Court of Guam within thirty (30) days after judgment is</w:t>
      </w:r>
      <w:r w:rsidR="00E47D6B">
        <w:rPr>
          <w:rFonts w:ascii="Times New Roman" w:eastAsia="Times New Roman" w:hAnsi="Times New Roman" w:cs="Times New Roman"/>
          <w:sz w:val="28"/>
          <w:szCs w:val="28"/>
        </w:rPr>
        <w:t xml:space="preserve"> delivered or mailed to the parties. </w:t>
      </w:r>
    </w:p>
    <w:p w14:paraId="000001AF" w14:textId="77777777" w:rsidR="00A86802" w:rsidRPr="00326446" w:rsidRDefault="00A86802">
      <w:pPr>
        <w:jc w:val="both"/>
        <w:rPr>
          <w:rFonts w:ascii="Times New Roman" w:eastAsia="Times New Roman" w:hAnsi="Times New Roman" w:cs="Times New Roman"/>
          <w:sz w:val="28"/>
          <w:szCs w:val="28"/>
        </w:rPr>
      </w:pPr>
    </w:p>
    <w:p w14:paraId="000001B0" w14:textId="07CA6673" w:rsidR="00A86802" w:rsidRPr="00326446" w:rsidRDefault="00D053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59</w:t>
      </w:r>
      <w:r w:rsidR="008B7B50" w:rsidRPr="00326446">
        <w:rPr>
          <w:rFonts w:ascii="Times New Roman" w:eastAsia="Times New Roman" w:hAnsi="Times New Roman" w:cs="Times New Roman"/>
          <w:b/>
          <w:sz w:val="28"/>
          <w:szCs w:val="28"/>
        </w:rPr>
        <w:t>.</w:t>
      </w:r>
      <w:r w:rsidR="005E6D22">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 xml:space="preserve">Termination of Appeal </w:t>
      </w:r>
    </w:p>
    <w:p w14:paraId="000001B1" w14:textId="77777777" w:rsidR="00A86802" w:rsidRPr="00326446" w:rsidRDefault="00A86802">
      <w:pPr>
        <w:jc w:val="both"/>
        <w:rPr>
          <w:rFonts w:ascii="Times New Roman" w:eastAsia="Times New Roman" w:hAnsi="Times New Roman" w:cs="Times New Roman"/>
          <w:b/>
          <w:sz w:val="28"/>
          <w:szCs w:val="28"/>
          <w:u w:val="single"/>
        </w:rPr>
      </w:pPr>
    </w:p>
    <w:p w14:paraId="000001B2" w14:textId="77777777"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In addition to adjudication on a Motion Hearing or Hearing on the Merits, the CSC may terminate an employee’s appeal for the following reasons:</w:t>
      </w:r>
    </w:p>
    <w:p w14:paraId="000001B3" w14:textId="77777777" w:rsidR="00A86802" w:rsidRPr="00326446" w:rsidRDefault="00A86802">
      <w:pPr>
        <w:jc w:val="both"/>
        <w:rPr>
          <w:rFonts w:ascii="Times New Roman" w:eastAsia="Times New Roman" w:hAnsi="Times New Roman" w:cs="Times New Roman"/>
          <w:sz w:val="28"/>
          <w:szCs w:val="28"/>
        </w:rPr>
      </w:pPr>
    </w:p>
    <w:p w14:paraId="000001B4" w14:textId="77777777" w:rsidR="00A86802" w:rsidRPr="00326446" w:rsidRDefault="008B7B50">
      <w:pPr>
        <w:numPr>
          <w:ilvl w:val="0"/>
          <w:numId w:val="8"/>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The employee has indicated verbally they will not pursue their appeal, and they do not actively withdraw their appeal;</w:t>
      </w:r>
    </w:p>
    <w:p w14:paraId="000001B5" w14:textId="77777777" w:rsidR="00A86802" w:rsidRPr="00326446" w:rsidRDefault="008B7B50">
      <w:pPr>
        <w:numPr>
          <w:ilvl w:val="0"/>
          <w:numId w:val="8"/>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When the employee fails to furnish or update their information necessary to adjudicate the appeal and there has been three (3) attempts to contact the employee and no communication can be established.</w:t>
      </w:r>
    </w:p>
    <w:p w14:paraId="000001B6" w14:textId="77777777" w:rsidR="00A86802" w:rsidRPr="00326446" w:rsidRDefault="00A86802">
      <w:pPr>
        <w:jc w:val="both"/>
        <w:rPr>
          <w:rFonts w:ascii="Times New Roman" w:eastAsia="Times New Roman" w:hAnsi="Times New Roman" w:cs="Times New Roman"/>
          <w:sz w:val="28"/>
          <w:szCs w:val="28"/>
        </w:rPr>
      </w:pPr>
    </w:p>
    <w:p w14:paraId="000001B7" w14:textId="3F68E460" w:rsidR="00A86802" w:rsidRPr="00326446" w:rsidRDefault="00D053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60</w:t>
      </w:r>
      <w:r w:rsidR="008B7B50"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Death of Employee</w:t>
      </w:r>
    </w:p>
    <w:p w14:paraId="000001B8" w14:textId="77777777" w:rsidR="00A86802" w:rsidRPr="00326446" w:rsidRDefault="00A86802">
      <w:pPr>
        <w:jc w:val="both"/>
        <w:rPr>
          <w:rFonts w:ascii="Times New Roman" w:eastAsia="Times New Roman" w:hAnsi="Times New Roman" w:cs="Times New Roman"/>
          <w:b/>
          <w:sz w:val="28"/>
          <w:szCs w:val="28"/>
          <w:u w:val="single"/>
        </w:rPr>
      </w:pPr>
    </w:p>
    <w:p w14:paraId="000001BA" w14:textId="27416743"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If an employee dies after they have filed an appeal of an adverse action taken against them, the appeal shall automatically be stayed for a period up to six (6) months in order for the estate of the employee to apply to the CSC to continue with the appeal. If the estate of the employee does not move the CSC via a motion to continue the appeal process, then the appeal shall be dismissed by the CSC.</w:t>
      </w:r>
    </w:p>
    <w:p w14:paraId="000001BB" w14:textId="77777777" w:rsidR="00A86802" w:rsidRPr="00326446" w:rsidRDefault="00A86802">
      <w:pPr>
        <w:jc w:val="both"/>
        <w:rPr>
          <w:rFonts w:ascii="Times New Roman" w:eastAsia="Times New Roman" w:hAnsi="Times New Roman" w:cs="Times New Roman"/>
          <w:sz w:val="28"/>
          <w:szCs w:val="28"/>
        </w:rPr>
      </w:pPr>
    </w:p>
    <w:p w14:paraId="000001BC" w14:textId="5228CABC" w:rsidR="00A86802" w:rsidRPr="00326446" w:rsidRDefault="00D05388">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§21</w:t>
      </w:r>
      <w:r w:rsidR="003252F1">
        <w:rPr>
          <w:rFonts w:ascii="Times New Roman" w:eastAsia="Times New Roman" w:hAnsi="Times New Roman" w:cs="Times New Roman"/>
          <w:b/>
          <w:sz w:val="28"/>
          <w:szCs w:val="28"/>
        </w:rPr>
        <w:t>61</w:t>
      </w:r>
      <w:r w:rsidR="008B7B50" w:rsidRPr="00326446">
        <w:rPr>
          <w:rFonts w:ascii="Times New Roman" w:eastAsia="Times New Roman" w:hAnsi="Times New Roman" w:cs="Times New Roman"/>
          <w:b/>
          <w:sz w:val="28"/>
          <w:szCs w:val="28"/>
        </w:rPr>
        <w:t>.</w:t>
      </w:r>
      <w:r w:rsidR="0009010E">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rPr>
        <w:t xml:space="preserve"> </w:t>
      </w:r>
      <w:r w:rsidR="008B7B50" w:rsidRPr="00326446">
        <w:rPr>
          <w:rFonts w:ascii="Times New Roman" w:eastAsia="Times New Roman" w:hAnsi="Times New Roman" w:cs="Times New Roman"/>
          <w:b/>
          <w:sz w:val="28"/>
          <w:szCs w:val="28"/>
          <w:u w:val="single"/>
        </w:rPr>
        <w:t>Rules Relative to Lay Representatives</w:t>
      </w:r>
    </w:p>
    <w:p w14:paraId="000001BD" w14:textId="77777777" w:rsidR="00A86802" w:rsidRPr="00326446" w:rsidRDefault="00A86802">
      <w:pPr>
        <w:jc w:val="both"/>
        <w:rPr>
          <w:rFonts w:ascii="Times New Roman" w:eastAsia="Times New Roman" w:hAnsi="Times New Roman" w:cs="Times New Roman"/>
          <w:b/>
          <w:sz w:val="28"/>
          <w:szCs w:val="28"/>
          <w:u w:val="single"/>
        </w:rPr>
      </w:pPr>
    </w:p>
    <w:p w14:paraId="000001BE" w14:textId="6DDCD417" w:rsidR="00A86802" w:rsidRPr="00326446"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ab/>
        <w:t xml:space="preserve">The employee or management may elect to secure the services of a person to represent them in adverse action proceedings, who is not a licensed attorney on Guam. This person shall be referred to as a “Lay Representative”. </w:t>
      </w:r>
      <w:r w:rsidR="00D21248" w:rsidRPr="00286B77">
        <w:rPr>
          <w:rFonts w:ascii="Times New Roman" w:eastAsia="Times New Roman" w:hAnsi="Times New Roman" w:cs="Times New Roman"/>
          <w:sz w:val="28"/>
          <w:szCs w:val="28"/>
        </w:rPr>
        <w:t xml:space="preserve"> Off island attorneys not licensed on Guam shall qualify as a “Lay</w:t>
      </w:r>
      <w:r w:rsidR="00286B77">
        <w:rPr>
          <w:rFonts w:ascii="Times New Roman" w:eastAsia="Times New Roman" w:hAnsi="Times New Roman" w:cs="Times New Roman"/>
          <w:sz w:val="28"/>
          <w:szCs w:val="28"/>
        </w:rPr>
        <w:t xml:space="preserve"> Representative</w:t>
      </w:r>
      <w:r w:rsidR="00D21248" w:rsidRPr="00286B77">
        <w:rPr>
          <w:rFonts w:ascii="Times New Roman" w:eastAsia="Times New Roman" w:hAnsi="Times New Roman" w:cs="Times New Roman"/>
          <w:sz w:val="28"/>
          <w:szCs w:val="28"/>
        </w:rPr>
        <w:t xml:space="preserve">”.  </w:t>
      </w:r>
      <w:r w:rsidRPr="00326446">
        <w:rPr>
          <w:rFonts w:ascii="Times New Roman" w:eastAsia="Times New Roman" w:hAnsi="Times New Roman" w:cs="Times New Roman"/>
          <w:sz w:val="28"/>
          <w:szCs w:val="28"/>
        </w:rPr>
        <w:t>By entering their appearance before the CSC, the Lay Representative becomes subject to Orders of the CSC and to reasonable discipline and to contempt proceedings by the CSC. Reasonable discipline may include, but is not limited to, disqualification from appearing before the CSC, so long as the disqualification does not prejudice the client’s interest. All Lay Representatives shall adhere to the following:</w:t>
      </w:r>
    </w:p>
    <w:p w14:paraId="000001BF" w14:textId="77777777" w:rsidR="00A86802" w:rsidRPr="00326446" w:rsidRDefault="00A86802">
      <w:pPr>
        <w:jc w:val="both"/>
        <w:rPr>
          <w:rFonts w:ascii="Times New Roman" w:eastAsia="Times New Roman" w:hAnsi="Times New Roman" w:cs="Times New Roman"/>
          <w:sz w:val="28"/>
          <w:szCs w:val="28"/>
        </w:rPr>
      </w:pPr>
    </w:p>
    <w:p w14:paraId="000001C0"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Assumes an ethical attitude towards their client;</w:t>
      </w:r>
    </w:p>
    <w:p w14:paraId="000001C1"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Shall be committed to provide their best efforts in representing their client;</w:t>
      </w:r>
    </w:p>
    <w:p w14:paraId="000001C2"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Be responsible for their actions on behalf of their client;</w:t>
      </w:r>
    </w:p>
    <w:p w14:paraId="000001C3"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Shall not be compensated for their time or services;</w:t>
      </w:r>
    </w:p>
    <w:p w14:paraId="000001C4" w14:textId="1AD45061"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 xml:space="preserve">May </w:t>
      </w:r>
      <w:r w:rsidR="00D266D6">
        <w:rPr>
          <w:rFonts w:ascii="Times New Roman" w:eastAsia="Times New Roman" w:hAnsi="Times New Roman" w:cs="Times New Roman"/>
          <w:color w:val="000000"/>
          <w:sz w:val="28"/>
          <w:szCs w:val="28"/>
        </w:rPr>
        <w:t>see</w:t>
      </w:r>
      <w:r w:rsidRPr="00326446">
        <w:rPr>
          <w:rFonts w:ascii="Times New Roman" w:eastAsia="Times New Roman" w:hAnsi="Times New Roman" w:cs="Times New Roman"/>
          <w:color w:val="000000"/>
          <w:sz w:val="28"/>
          <w:szCs w:val="28"/>
        </w:rPr>
        <w:t>k reimbursement for reasonable incurred costs which are substantiated with receipts;</w:t>
      </w:r>
    </w:p>
    <w:p w14:paraId="000001C5"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Will be obligated to attend all CSC hearings on behalf of their client;</w:t>
      </w:r>
    </w:p>
    <w:p w14:paraId="000001C6"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Shall adhere to all CSC rules and the laws of Guam, while representing their client before the CSC;</w:t>
      </w:r>
    </w:p>
    <w:p w14:paraId="000001C7"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Assumes a professional attitude on behalf of their client;</w:t>
      </w:r>
    </w:p>
    <w:p w14:paraId="000001C8"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Will be accountable for their representation before the CSC; and,</w:t>
      </w:r>
    </w:p>
    <w:p w14:paraId="000001C9" w14:textId="77777777" w:rsidR="00A86802" w:rsidRPr="00326446" w:rsidRDefault="008B7B50">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lastRenderedPageBreak/>
        <w:t xml:space="preserve">Be diligent to read and understand the CSC rules. </w:t>
      </w:r>
    </w:p>
    <w:p w14:paraId="000001CA" w14:textId="77777777" w:rsidR="00A86802" w:rsidRPr="00326446" w:rsidRDefault="00A86802">
      <w:pPr>
        <w:jc w:val="both"/>
        <w:rPr>
          <w:rFonts w:ascii="Times New Roman" w:eastAsia="Times New Roman" w:hAnsi="Times New Roman" w:cs="Times New Roman"/>
          <w:sz w:val="28"/>
          <w:szCs w:val="28"/>
        </w:rPr>
      </w:pPr>
    </w:p>
    <w:p w14:paraId="000001CB" w14:textId="77777777" w:rsidR="00A86802" w:rsidRPr="00326446" w:rsidRDefault="008B7B50">
      <w:pPr>
        <w:tabs>
          <w:tab w:val="left" w:pos="0"/>
        </w:tabs>
        <w:ind w:firstLine="720"/>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No Lay Representative may withdraw from representing their client except upon a substitution of counsel of record or a motion to withdraw as representative, stating specific, valid reasons why the CSC should approve such withdrawal.</w:t>
      </w:r>
    </w:p>
    <w:p w14:paraId="000001CE" w14:textId="3BD47459" w:rsidR="00A86802" w:rsidRPr="00326446" w:rsidRDefault="00A86802">
      <w:pPr>
        <w:jc w:val="both"/>
        <w:rPr>
          <w:rFonts w:ascii="Times New Roman" w:eastAsia="Times New Roman" w:hAnsi="Times New Roman" w:cs="Times New Roman"/>
          <w:sz w:val="28"/>
          <w:szCs w:val="28"/>
        </w:rPr>
      </w:pPr>
    </w:p>
    <w:p w14:paraId="000001D0" w14:textId="63764A5C" w:rsidR="00A86802" w:rsidRPr="00326446" w:rsidRDefault="00BB0A12">
      <w:pPr>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w:t>
      </w:r>
      <w:r w:rsidR="00D05388">
        <w:rPr>
          <w:rFonts w:ascii="Times New Roman" w:eastAsia="Times New Roman" w:hAnsi="Times New Roman" w:cs="Times New Roman"/>
          <w:b/>
          <w:color w:val="000000"/>
          <w:sz w:val="28"/>
          <w:szCs w:val="28"/>
        </w:rPr>
        <w:t>1</w:t>
      </w:r>
      <w:r w:rsidR="003252F1">
        <w:rPr>
          <w:rFonts w:ascii="Times New Roman" w:eastAsia="Times New Roman" w:hAnsi="Times New Roman" w:cs="Times New Roman"/>
          <w:b/>
          <w:color w:val="000000"/>
          <w:sz w:val="28"/>
          <w:szCs w:val="28"/>
        </w:rPr>
        <w:t>62</w:t>
      </w:r>
      <w:r w:rsidR="005E6D22">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5E6D22">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Rules Relative to the CSC Administrative Counsel</w:t>
      </w:r>
    </w:p>
    <w:p w14:paraId="000001D1" w14:textId="77777777" w:rsidR="00A86802" w:rsidRPr="00326446" w:rsidRDefault="00A86802">
      <w:pPr>
        <w:jc w:val="both"/>
        <w:rPr>
          <w:rFonts w:ascii="Times New Roman" w:eastAsia="Times New Roman" w:hAnsi="Times New Roman" w:cs="Times New Roman"/>
          <w:b/>
          <w:color w:val="000000"/>
          <w:sz w:val="28"/>
          <w:szCs w:val="28"/>
          <w:u w:val="single"/>
        </w:rPr>
      </w:pPr>
    </w:p>
    <w:p w14:paraId="000001D2" w14:textId="77777777" w:rsidR="00A86802" w:rsidRPr="00326446" w:rsidRDefault="008B7B50">
      <w:pPr>
        <w:ind w:firstLine="720"/>
        <w:jc w:val="both"/>
        <w:rPr>
          <w:rFonts w:ascii="Times New Roman" w:eastAsia="Times New Roman" w:hAnsi="Times New Roman" w:cs="Times New Roman"/>
          <w:sz w:val="28"/>
          <w:szCs w:val="28"/>
        </w:rPr>
      </w:pPr>
      <w:r w:rsidRPr="00326446">
        <w:rPr>
          <w:rFonts w:ascii="Times New Roman" w:eastAsia="Times New Roman" w:hAnsi="Times New Roman" w:cs="Times New Roman"/>
          <w:sz w:val="28"/>
          <w:szCs w:val="28"/>
        </w:rPr>
        <w:t>CSC Administrative Counsel may advise the Commissioner(s) on legal issues pending in cases before the Commission at any time including during the hearing itself.  Said advice is confidential.</w:t>
      </w:r>
    </w:p>
    <w:p w14:paraId="000001D3" w14:textId="77777777" w:rsidR="00A86802" w:rsidRPr="00326446" w:rsidRDefault="00A86802">
      <w:pPr>
        <w:jc w:val="both"/>
        <w:rPr>
          <w:rFonts w:ascii="Times New Roman" w:eastAsia="Times New Roman" w:hAnsi="Times New Roman" w:cs="Times New Roman"/>
          <w:b/>
          <w:color w:val="0070C0"/>
          <w:sz w:val="28"/>
          <w:szCs w:val="28"/>
          <w:u w:val="single"/>
        </w:rPr>
      </w:pPr>
    </w:p>
    <w:p w14:paraId="000001D4" w14:textId="0FC2271B" w:rsidR="00A86802" w:rsidRPr="00326446" w:rsidRDefault="00D05388">
      <w:pPr>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w:t>
      </w:r>
      <w:r w:rsidR="00FD273F">
        <w:rPr>
          <w:rFonts w:ascii="Times New Roman" w:eastAsia="Times New Roman" w:hAnsi="Times New Roman" w:cs="Times New Roman"/>
          <w:b/>
          <w:color w:val="000000"/>
          <w:sz w:val="28"/>
          <w:szCs w:val="28"/>
        </w:rPr>
        <w:t>6</w:t>
      </w:r>
      <w:r w:rsidR="003252F1">
        <w:rPr>
          <w:rFonts w:ascii="Times New Roman" w:eastAsia="Times New Roman" w:hAnsi="Times New Roman" w:cs="Times New Roman"/>
          <w:b/>
          <w:color w:val="000000"/>
          <w:sz w:val="28"/>
          <w:szCs w:val="28"/>
        </w:rPr>
        <w:t>3</w:t>
      </w:r>
      <w:r w:rsidR="008B7B50" w:rsidRPr="00326446">
        <w:rPr>
          <w:rFonts w:ascii="Times New Roman" w:eastAsia="Times New Roman" w:hAnsi="Times New Roman" w:cs="Times New Roman"/>
          <w:b/>
          <w:color w:val="000000"/>
          <w:sz w:val="28"/>
          <w:szCs w:val="28"/>
        </w:rPr>
        <w:t>.</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Rules Relative to the CSC Administrative Law Judge (ALJ)</w:t>
      </w:r>
    </w:p>
    <w:p w14:paraId="000001D5" w14:textId="77777777" w:rsidR="00A86802" w:rsidRPr="00326446" w:rsidRDefault="00A86802">
      <w:pPr>
        <w:jc w:val="both"/>
        <w:rPr>
          <w:rFonts w:ascii="Times New Roman" w:eastAsia="Times New Roman" w:hAnsi="Times New Roman" w:cs="Times New Roman"/>
          <w:b/>
          <w:color w:val="000000"/>
          <w:sz w:val="28"/>
          <w:szCs w:val="28"/>
          <w:u w:val="single"/>
        </w:rPr>
      </w:pPr>
    </w:p>
    <w:p w14:paraId="000001D6" w14:textId="1DEF6F34" w:rsidR="00D05388" w:rsidRDefault="008B7B50">
      <w:pPr>
        <w:jc w:val="both"/>
        <w:rPr>
          <w:rFonts w:ascii="Times New Roman" w:eastAsia="Times New Roman" w:hAnsi="Times New Roman" w:cs="Times New Roman"/>
          <w:sz w:val="28"/>
          <w:szCs w:val="28"/>
        </w:rPr>
      </w:pPr>
      <w:r w:rsidRPr="00326446">
        <w:rPr>
          <w:rFonts w:ascii="Times New Roman" w:eastAsia="Times New Roman" w:hAnsi="Times New Roman" w:cs="Times New Roman"/>
          <w:color w:val="0070C0"/>
          <w:sz w:val="28"/>
          <w:szCs w:val="28"/>
        </w:rPr>
        <w:tab/>
      </w:r>
      <w:r w:rsidRPr="00326446">
        <w:rPr>
          <w:rFonts w:ascii="Times New Roman" w:eastAsia="Times New Roman" w:hAnsi="Times New Roman" w:cs="Times New Roman"/>
          <w:sz w:val="28"/>
          <w:szCs w:val="28"/>
        </w:rPr>
        <w:t>The ALJ shall conduct such hearings as are assigned to him/her by the Commission.  The place and time of such hearings shall be at the discretion of the ALJ and shall be conducted in such manner as the ALJ deems appropriate consistent with these rules and controlling statutes.</w:t>
      </w:r>
    </w:p>
    <w:p w14:paraId="000001DC" w14:textId="41115B08" w:rsidR="00A86802" w:rsidRPr="00DF26CB" w:rsidRDefault="00113EA8" w:rsidP="00DF26CB">
      <w:pPr>
        <w:rPr>
          <w:rFonts w:ascii="Times New Roman" w:eastAsia="Times New Roman" w:hAnsi="Times New Roman" w:cs="Times New Roman"/>
          <w:sz w:val="28"/>
          <w:szCs w:val="28"/>
        </w:rPr>
      </w:pPr>
      <w:r w:rsidRPr="00326446">
        <w:rPr>
          <w:rFonts w:ascii="Times New Roman" w:eastAsia="Times New Roman" w:hAnsi="Times New Roman" w:cs="Times New Roman"/>
          <w:b/>
          <w:color w:val="000000"/>
          <w:sz w:val="28"/>
          <w:szCs w:val="28"/>
        </w:rPr>
        <w:t>§</w:t>
      </w:r>
      <w:r w:rsidR="00D05388">
        <w:rPr>
          <w:rFonts w:ascii="Times New Roman" w:eastAsia="Times New Roman" w:hAnsi="Times New Roman" w:cs="Times New Roman"/>
          <w:b/>
          <w:color w:val="000000"/>
          <w:sz w:val="28"/>
          <w:szCs w:val="28"/>
        </w:rPr>
        <w:t>21</w:t>
      </w:r>
      <w:r w:rsidR="001A1E6F">
        <w:rPr>
          <w:rFonts w:ascii="Times New Roman" w:eastAsia="Times New Roman" w:hAnsi="Times New Roman" w:cs="Times New Roman"/>
          <w:b/>
          <w:color w:val="000000"/>
          <w:sz w:val="28"/>
          <w:szCs w:val="28"/>
        </w:rPr>
        <w:t>6</w:t>
      </w:r>
      <w:r w:rsidR="00637B11">
        <w:rPr>
          <w:rFonts w:ascii="Times New Roman" w:eastAsia="Times New Roman" w:hAnsi="Times New Roman" w:cs="Times New Roman"/>
          <w:b/>
          <w:color w:val="000000"/>
          <w:sz w:val="28"/>
          <w:szCs w:val="28"/>
        </w:rPr>
        <w:t>4</w:t>
      </w:r>
      <w:r w:rsidR="00BB0A12">
        <w:rPr>
          <w:rFonts w:ascii="Times New Roman" w:eastAsia="Times New Roman" w:hAnsi="Times New Roman" w:cs="Times New Roman"/>
          <w:b/>
          <w:color w:val="000000"/>
          <w:sz w:val="28"/>
          <w:szCs w:val="28"/>
        </w:rPr>
        <w:t>.</w:t>
      </w:r>
      <w:r w:rsidR="008B7B50" w:rsidRPr="00326446">
        <w:rPr>
          <w:rFonts w:ascii="Times New Roman" w:eastAsia="Times New Roman" w:hAnsi="Times New Roman" w:cs="Times New Roman"/>
          <w:b/>
          <w:color w:val="000000"/>
          <w:sz w:val="28"/>
          <w:szCs w:val="28"/>
        </w:rPr>
        <w:t xml:space="preserve"> </w:t>
      </w:r>
      <w:r w:rsidR="0009010E">
        <w:rPr>
          <w:rFonts w:ascii="Times New Roman" w:eastAsia="Times New Roman" w:hAnsi="Times New Roman" w:cs="Times New Roman"/>
          <w:b/>
          <w:color w:val="000000"/>
          <w:sz w:val="28"/>
          <w:szCs w:val="28"/>
        </w:rPr>
        <w:t xml:space="preserve"> </w:t>
      </w:r>
      <w:r w:rsidR="008B7B50" w:rsidRPr="00326446">
        <w:rPr>
          <w:rFonts w:ascii="Times New Roman" w:eastAsia="Times New Roman" w:hAnsi="Times New Roman" w:cs="Times New Roman"/>
          <w:b/>
          <w:color w:val="000000"/>
          <w:sz w:val="28"/>
          <w:szCs w:val="28"/>
          <w:u w:val="single"/>
        </w:rPr>
        <w:t>Judgment: Rule 11.7.5</w:t>
      </w:r>
    </w:p>
    <w:p w14:paraId="000001DD" w14:textId="77777777" w:rsidR="00A86802" w:rsidRPr="00326446" w:rsidRDefault="00A86802">
      <w:pPr>
        <w:jc w:val="both"/>
        <w:rPr>
          <w:rFonts w:ascii="Times New Roman" w:eastAsia="Times New Roman" w:hAnsi="Times New Roman" w:cs="Times New Roman"/>
          <w:b/>
          <w:color w:val="000000"/>
          <w:sz w:val="28"/>
          <w:szCs w:val="28"/>
          <w:u w:val="single"/>
        </w:rPr>
      </w:pPr>
    </w:p>
    <w:p w14:paraId="000001DE" w14:textId="45E5D87A" w:rsidR="00A86802" w:rsidRPr="00326446" w:rsidRDefault="008B7B50">
      <w:pP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b/>
          <w:color w:val="000000"/>
          <w:sz w:val="28"/>
          <w:szCs w:val="28"/>
        </w:rPr>
        <w:tab/>
      </w:r>
      <w:r w:rsidRPr="00326446">
        <w:rPr>
          <w:rFonts w:ascii="Times New Roman" w:eastAsia="Times New Roman" w:hAnsi="Times New Roman" w:cs="Times New Roman"/>
          <w:color w:val="000000"/>
          <w:sz w:val="28"/>
          <w:szCs w:val="28"/>
        </w:rPr>
        <w:t>A judgment is the final administrative adjudication of the Commission on a case presented before the Commission.  A judgment shall be in writing and the caption shal</w:t>
      </w:r>
      <w:r w:rsidR="00AA3A6C" w:rsidRPr="00326446">
        <w:rPr>
          <w:rFonts w:ascii="Times New Roman" w:eastAsia="Times New Roman" w:hAnsi="Times New Roman" w:cs="Times New Roman"/>
          <w:color w:val="000000"/>
          <w:sz w:val="28"/>
          <w:szCs w:val="28"/>
        </w:rPr>
        <w:t>l state it is a “JUDGMENT</w:t>
      </w:r>
      <w:r w:rsidRPr="00326446">
        <w:rPr>
          <w:rFonts w:ascii="Times New Roman" w:eastAsia="Times New Roman" w:hAnsi="Times New Roman" w:cs="Times New Roman"/>
          <w:color w:val="000000"/>
          <w:sz w:val="28"/>
          <w:szCs w:val="28"/>
        </w:rPr>
        <w:t>.”</w:t>
      </w:r>
    </w:p>
    <w:p w14:paraId="000001DF" w14:textId="77777777" w:rsidR="00A86802" w:rsidRPr="00326446" w:rsidRDefault="00A86802">
      <w:pPr>
        <w:jc w:val="both"/>
        <w:rPr>
          <w:rFonts w:ascii="Times New Roman" w:eastAsia="Times New Roman" w:hAnsi="Times New Roman" w:cs="Times New Roman"/>
          <w:color w:val="000000"/>
          <w:sz w:val="28"/>
          <w:szCs w:val="28"/>
        </w:rPr>
      </w:pPr>
    </w:p>
    <w:p w14:paraId="000001E0" w14:textId="77777777" w:rsidR="00A86802" w:rsidRPr="00326446" w:rsidRDefault="008B7B50">
      <w:pP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The vote taken by the Commission to decide an adverse action does not constitute a judgment.</w:t>
      </w:r>
    </w:p>
    <w:p w14:paraId="000001E1" w14:textId="77777777" w:rsidR="00A86802" w:rsidRPr="00326446" w:rsidRDefault="00A86802">
      <w:pPr>
        <w:jc w:val="both"/>
        <w:rPr>
          <w:rFonts w:ascii="Times New Roman" w:eastAsia="Times New Roman" w:hAnsi="Times New Roman" w:cs="Times New Roman"/>
          <w:color w:val="000000"/>
          <w:sz w:val="28"/>
          <w:szCs w:val="28"/>
        </w:rPr>
      </w:pPr>
    </w:p>
    <w:p w14:paraId="000001E2" w14:textId="77777777" w:rsidR="00A86802" w:rsidRPr="00326446" w:rsidRDefault="008B7B50">
      <w:pP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An Order of the Commission is not a judgment, but of a decision made during a case presented before it.</w:t>
      </w:r>
    </w:p>
    <w:p w14:paraId="348080CC" w14:textId="77777777" w:rsidR="006F7D8E" w:rsidRDefault="006F7D8E">
      <w:pPr>
        <w:jc w:val="both"/>
        <w:rPr>
          <w:rFonts w:ascii="Times New Roman" w:eastAsia="Times New Roman" w:hAnsi="Times New Roman" w:cs="Times New Roman"/>
          <w:color w:val="000000"/>
          <w:sz w:val="28"/>
          <w:szCs w:val="28"/>
        </w:rPr>
      </w:pPr>
    </w:p>
    <w:p w14:paraId="0A77B7A8" w14:textId="60804914" w:rsidR="00DF26CB" w:rsidRPr="00326446" w:rsidRDefault="008A0487" w:rsidP="006F7D8E">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J</w:t>
      </w:r>
      <w:r w:rsidR="008B7B50" w:rsidRPr="00326446">
        <w:rPr>
          <w:rFonts w:ascii="Times New Roman" w:eastAsia="Times New Roman" w:hAnsi="Times New Roman" w:cs="Times New Roman"/>
          <w:color w:val="000000"/>
          <w:sz w:val="28"/>
          <w:szCs w:val="28"/>
        </w:rPr>
        <w:t xml:space="preserve">udgment is entered, that is, it becomes final and effective </w:t>
      </w:r>
      <w:r w:rsidR="000754F3">
        <w:rPr>
          <w:rFonts w:ascii="Times New Roman" w:eastAsia="Times New Roman" w:hAnsi="Times New Roman" w:cs="Times New Roman"/>
          <w:color w:val="000000"/>
          <w:sz w:val="28"/>
          <w:szCs w:val="28"/>
        </w:rPr>
        <w:t>thirty days after it is deli</w:t>
      </w:r>
      <w:r w:rsidR="00DF26CB">
        <w:rPr>
          <w:rFonts w:ascii="Times New Roman" w:eastAsia="Times New Roman" w:hAnsi="Times New Roman" w:cs="Times New Roman"/>
          <w:color w:val="000000"/>
          <w:sz w:val="28"/>
          <w:szCs w:val="28"/>
        </w:rPr>
        <w:t>vered or mailed to Parties,</w:t>
      </w:r>
      <w:r w:rsidR="000754F3">
        <w:rPr>
          <w:rFonts w:ascii="Times New Roman" w:eastAsia="Times New Roman" w:hAnsi="Times New Roman" w:cs="Times New Roman"/>
          <w:color w:val="000000"/>
          <w:sz w:val="28"/>
          <w:szCs w:val="28"/>
        </w:rPr>
        <w:t xml:space="preserve"> unless a reconsideration is ordered within that time.</w:t>
      </w:r>
      <w:r w:rsidR="008B7B50" w:rsidRPr="00326446">
        <w:rPr>
          <w:rFonts w:ascii="Times New Roman" w:eastAsia="Times New Roman" w:hAnsi="Times New Roman" w:cs="Times New Roman"/>
          <w:color w:val="000000"/>
          <w:sz w:val="28"/>
          <w:szCs w:val="28"/>
        </w:rPr>
        <w:t xml:space="preserve">  Notice that a proposed judgment is before the Commission for signing shall be served on the parties to the action and shall be publicly advertised as required by the Open </w:t>
      </w:r>
      <w:r w:rsidR="00DF26CB">
        <w:rPr>
          <w:rFonts w:ascii="Times New Roman" w:eastAsia="Times New Roman" w:hAnsi="Times New Roman" w:cs="Times New Roman"/>
          <w:color w:val="000000"/>
          <w:sz w:val="28"/>
          <w:szCs w:val="28"/>
        </w:rPr>
        <w:t>Government Law of Guam.</w:t>
      </w:r>
    </w:p>
    <w:p w14:paraId="000001E8" w14:textId="78AFEBA4" w:rsidR="00A86802" w:rsidRPr="00326446" w:rsidRDefault="008B7B50">
      <w:pPr>
        <w:jc w:val="both"/>
        <w:rPr>
          <w:rFonts w:ascii="Times New Roman" w:eastAsia="Times New Roman" w:hAnsi="Times New Roman" w:cs="Times New Roman"/>
          <w:color w:val="000000"/>
          <w:sz w:val="28"/>
          <w:szCs w:val="28"/>
        </w:rPr>
      </w:pPr>
      <w:r w:rsidRPr="00326446">
        <w:rPr>
          <w:rFonts w:ascii="Times New Roman" w:eastAsia="Times New Roman" w:hAnsi="Times New Roman" w:cs="Times New Roman"/>
          <w:color w:val="000000"/>
          <w:sz w:val="28"/>
          <w:szCs w:val="28"/>
        </w:rPr>
        <w:tab/>
        <w:t xml:space="preserve">The judgment shall recite the numerical vote of the Commission in deciding </w:t>
      </w:r>
      <w:r w:rsidR="00DF26CB">
        <w:rPr>
          <w:rFonts w:ascii="Times New Roman" w:eastAsia="Times New Roman" w:hAnsi="Times New Roman" w:cs="Times New Roman"/>
          <w:color w:val="000000"/>
          <w:sz w:val="28"/>
          <w:szCs w:val="28"/>
        </w:rPr>
        <w:t>the matters before it.</w:t>
      </w:r>
      <w:r w:rsidRPr="00326446">
        <w:rPr>
          <w:rFonts w:ascii="Times New Roman" w:eastAsia="Times New Roman" w:hAnsi="Times New Roman" w:cs="Times New Roman"/>
          <w:color w:val="000000"/>
          <w:sz w:val="28"/>
          <w:szCs w:val="28"/>
        </w:rPr>
        <w:t xml:space="preserve"> The signing of the judgment by the Commissioners does not reflect how they actually voted in deciding the adverse action.  The signing of the judgment simply affirms that the judgment accurately reflects the decision that was made.</w:t>
      </w:r>
      <w:r w:rsidR="006F7D8E">
        <w:rPr>
          <w:rFonts w:ascii="Times New Roman" w:eastAsia="Times New Roman" w:hAnsi="Times New Roman" w:cs="Times New Roman"/>
          <w:color w:val="000000"/>
          <w:sz w:val="28"/>
          <w:szCs w:val="28"/>
        </w:rPr>
        <w:t xml:space="preserve"> (see 4 GCA § 4402)</w:t>
      </w:r>
      <w:bookmarkStart w:id="0" w:name="_GoBack"/>
      <w:bookmarkEnd w:id="0"/>
    </w:p>
    <w:p w14:paraId="000001E9" w14:textId="77777777" w:rsidR="00A86802" w:rsidRPr="00326446" w:rsidRDefault="00A86802">
      <w:pPr>
        <w:jc w:val="both"/>
        <w:rPr>
          <w:rFonts w:ascii="Times New Roman" w:eastAsia="Times New Roman" w:hAnsi="Times New Roman" w:cs="Times New Roman"/>
          <w:color w:val="000000"/>
          <w:sz w:val="28"/>
          <w:szCs w:val="28"/>
        </w:rPr>
      </w:pPr>
    </w:p>
    <w:sectPr w:rsidR="00A86802" w:rsidRPr="00326446" w:rsidSect="00D2124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460E" w14:textId="77777777" w:rsidR="003E12E1" w:rsidRDefault="003E12E1">
      <w:r>
        <w:separator/>
      </w:r>
    </w:p>
  </w:endnote>
  <w:endnote w:type="continuationSeparator" w:id="0">
    <w:p w14:paraId="454F0B2E" w14:textId="77777777" w:rsidR="003E12E1" w:rsidRDefault="003E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F5" w14:textId="72279497" w:rsidR="0075358E" w:rsidRDefault="0075358E">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F7D8E">
      <w:rPr>
        <w:b/>
        <w:noProof/>
        <w:color w:val="000000"/>
        <w:sz w:val="24"/>
        <w:szCs w:val="24"/>
      </w:rPr>
      <w:t>18</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7D8E">
      <w:rPr>
        <w:b/>
        <w:noProof/>
        <w:color w:val="000000"/>
        <w:sz w:val="24"/>
        <w:szCs w:val="24"/>
      </w:rPr>
      <w:t>18</w:t>
    </w:r>
    <w:r>
      <w:rPr>
        <w:b/>
        <w:color w:val="000000"/>
        <w:sz w:val="24"/>
        <w:szCs w:val="24"/>
      </w:rPr>
      <w:fldChar w:fldCharType="end"/>
    </w:r>
  </w:p>
  <w:p w14:paraId="000001F6" w14:textId="77777777" w:rsidR="0075358E" w:rsidRDefault="007535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A677E" w14:textId="77777777" w:rsidR="003E12E1" w:rsidRDefault="003E12E1">
      <w:r>
        <w:separator/>
      </w:r>
    </w:p>
  </w:footnote>
  <w:footnote w:type="continuationSeparator" w:id="0">
    <w:p w14:paraId="73777BB6" w14:textId="77777777" w:rsidR="003E12E1" w:rsidRDefault="003E1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C9D9" w14:textId="77777777" w:rsidR="0075358E" w:rsidRDefault="0075358E">
    <w:pPr>
      <w:pStyle w:val="Header"/>
    </w:pPr>
  </w:p>
  <w:p w14:paraId="3EB4B591" w14:textId="77777777" w:rsidR="0075358E" w:rsidRDefault="007535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8EE"/>
    <w:multiLevelType w:val="multilevel"/>
    <w:tmpl w:val="1A16391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6341B38"/>
    <w:multiLevelType w:val="multilevel"/>
    <w:tmpl w:val="EA82102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E854481"/>
    <w:multiLevelType w:val="multilevel"/>
    <w:tmpl w:val="95F4267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1935C0D"/>
    <w:multiLevelType w:val="multilevel"/>
    <w:tmpl w:val="51848A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B15C67"/>
    <w:multiLevelType w:val="multilevel"/>
    <w:tmpl w:val="626EB3C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F473FAB"/>
    <w:multiLevelType w:val="multilevel"/>
    <w:tmpl w:val="8B84EE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6D2433"/>
    <w:multiLevelType w:val="multilevel"/>
    <w:tmpl w:val="F8B61BA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4957BF6"/>
    <w:multiLevelType w:val="multilevel"/>
    <w:tmpl w:val="A0E2A360"/>
    <w:lvl w:ilvl="0">
      <w:start w:val="1"/>
      <w:numFmt w:val="lowerLetter"/>
      <w:lvlText w:val="(%1)"/>
      <w:lvlJc w:val="left"/>
      <w:pPr>
        <w:ind w:left="88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E115273"/>
    <w:multiLevelType w:val="multilevel"/>
    <w:tmpl w:val="876CB21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3AE3B48"/>
    <w:multiLevelType w:val="multilevel"/>
    <w:tmpl w:val="0BDC5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B6E0CFE"/>
    <w:multiLevelType w:val="multilevel"/>
    <w:tmpl w:val="2152C09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3"/>
  </w:num>
  <w:num w:numId="3">
    <w:abstractNumId w:val="10"/>
  </w:num>
  <w:num w:numId="4">
    <w:abstractNumId w:val="9"/>
  </w:num>
  <w:num w:numId="5">
    <w:abstractNumId w:val="1"/>
  </w:num>
  <w:num w:numId="6">
    <w:abstractNumId w:val="6"/>
  </w:num>
  <w:num w:numId="7">
    <w:abstractNumId w:val="0"/>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02"/>
    <w:rsid w:val="00004A10"/>
    <w:rsid w:val="00005CFA"/>
    <w:rsid w:val="00007BDF"/>
    <w:rsid w:val="00017407"/>
    <w:rsid w:val="000207E3"/>
    <w:rsid w:val="000220FE"/>
    <w:rsid w:val="000346EF"/>
    <w:rsid w:val="000454D2"/>
    <w:rsid w:val="00047C71"/>
    <w:rsid w:val="000501B9"/>
    <w:rsid w:val="000719F7"/>
    <w:rsid w:val="000754F3"/>
    <w:rsid w:val="00085B73"/>
    <w:rsid w:val="0009010E"/>
    <w:rsid w:val="00095BB0"/>
    <w:rsid w:val="000A0101"/>
    <w:rsid w:val="000B41A2"/>
    <w:rsid w:val="000B58BB"/>
    <w:rsid w:val="000B5CA5"/>
    <w:rsid w:val="000D0AAB"/>
    <w:rsid w:val="000E7098"/>
    <w:rsid w:val="000F1297"/>
    <w:rsid w:val="001113AA"/>
    <w:rsid w:val="001114A1"/>
    <w:rsid w:val="00113EA8"/>
    <w:rsid w:val="001149D5"/>
    <w:rsid w:val="00115C23"/>
    <w:rsid w:val="00124028"/>
    <w:rsid w:val="001452CD"/>
    <w:rsid w:val="00151917"/>
    <w:rsid w:val="0015652D"/>
    <w:rsid w:val="001579C1"/>
    <w:rsid w:val="00157B75"/>
    <w:rsid w:val="0016173B"/>
    <w:rsid w:val="001A1E6F"/>
    <w:rsid w:val="001A393F"/>
    <w:rsid w:val="001A4A4F"/>
    <w:rsid w:val="001B4032"/>
    <w:rsid w:val="001F33D9"/>
    <w:rsid w:val="00207DFC"/>
    <w:rsid w:val="00220168"/>
    <w:rsid w:val="00244AFA"/>
    <w:rsid w:val="002511A4"/>
    <w:rsid w:val="00251B01"/>
    <w:rsid w:val="00256F5D"/>
    <w:rsid w:val="00276316"/>
    <w:rsid w:val="0027660C"/>
    <w:rsid w:val="00276952"/>
    <w:rsid w:val="00286B77"/>
    <w:rsid w:val="00293F1F"/>
    <w:rsid w:val="00295181"/>
    <w:rsid w:val="002B4101"/>
    <w:rsid w:val="002B4EB9"/>
    <w:rsid w:val="002B75A4"/>
    <w:rsid w:val="002C26EC"/>
    <w:rsid w:val="002C2A12"/>
    <w:rsid w:val="002C542A"/>
    <w:rsid w:val="002D161C"/>
    <w:rsid w:val="00301CD1"/>
    <w:rsid w:val="00303F66"/>
    <w:rsid w:val="00304377"/>
    <w:rsid w:val="00307A10"/>
    <w:rsid w:val="00310E83"/>
    <w:rsid w:val="00313996"/>
    <w:rsid w:val="003218F1"/>
    <w:rsid w:val="003233C8"/>
    <w:rsid w:val="003252F1"/>
    <w:rsid w:val="00326446"/>
    <w:rsid w:val="00326825"/>
    <w:rsid w:val="0033073E"/>
    <w:rsid w:val="00336C2A"/>
    <w:rsid w:val="00337F94"/>
    <w:rsid w:val="003447ED"/>
    <w:rsid w:val="003569D9"/>
    <w:rsid w:val="00365924"/>
    <w:rsid w:val="00370D75"/>
    <w:rsid w:val="003854B4"/>
    <w:rsid w:val="003862ED"/>
    <w:rsid w:val="00394CCC"/>
    <w:rsid w:val="00395469"/>
    <w:rsid w:val="003C5F1E"/>
    <w:rsid w:val="003D7D63"/>
    <w:rsid w:val="003E12E1"/>
    <w:rsid w:val="003E5D06"/>
    <w:rsid w:val="003F3E5F"/>
    <w:rsid w:val="0040658C"/>
    <w:rsid w:val="004153BC"/>
    <w:rsid w:val="00446174"/>
    <w:rsid w:val="00464F62"/>
    <w:rsid w:val="004870C8"/>
    <w:rsid w:val="00490F9B"/>
    <w:rsid w:val="004A1B64"/>
    <w:rsid w:val="004B5B86"/>
    <w:rsid w:val="004C139B"/>
    <w:rsid w:val="004C54BE"/>
    <w:rsid w:val="004D0520"/>
    <w:rsid w:val="004D05E8"/>
    <w:rsid w:val="004E0E2F"/>
    <w:rsid w:val="004E5850"/>
    <w:rsid w:val="005036E7"/>
    <w:rsid w:val="00507099"/>
    <w:rsid w:val="00525167"/>
    <w:rsid w:val="00527705"/>
    <w:rsid w:val="005364C8"/>
    <w:rsid w:val="00547D40"/>
    <w:rsid w:val="00575480"/>
    <w:rsid w:val="00583723"/>
    <w:rsid w:val="0059492E"/>
    <w:rsid w:val="005A0953"/>
    <w:rsid w:val="005E14AC"/>
    <w:rsid w:val="005E6D22"/>
    <w:rsid w:val="00605CAA"/>
    <w:rsid w:val="00626232"/>
    <w:rsid w:val="00632F29"/>
    <w:rsid w:val="00637B11"/>
    <w:rsid w:val="00643D4E"/>
    <w:rsid w:val="006529F3"/>
    <w:rsid w:val="006837FF"/>
    <w:rsid w:val="00696715"/>
    <w:rsid w:val="006A1C03"/>
    <w:rsid w:val="006B108A"/>
    <w:rsid w:val="006B31B1"/>
    <w:rsid w:val="006B3B2B"/>
    <w:rsid w:val="006C631C"/>
    <w:rsid w:val="006F7D8E"/>
    <w:rsid w:val="007011EB"/>
    <w:rsid w:val="00705F9D"/>
    <w:rsid w:val="00722B9C"/>
    <w:rsid w:val="00727245"/>
    <w:rsid w:val="0075358E"/>
    <w:rsid w:val="007730A8"/>
    <w:rsid w:val="00787039"/>
    <w:rsid w:val="007A774C"/>
    <w:rsid w:val="007C4E59"/>
    <w:rsid w:val="007D0C3A"/>
    <w:rsid w:val="007D252C"/>
    <w:rsid w:val="007F1F52"/>
    <w:rsid w:val="00805394"/>
    <w:rsid w:val="0082736D"/>
    <w:rsid w:val="00843610"/>
    <w:rsid w:val="00861C14"/>
    <w:rsid w:val="008876A9"/>
    <w:rsid w:val="008A0383"/>
    <w:rsid w:val="008A0487"/>
    <w:rsid w:val="008B2BDF"/>
    <w:rsid w:val="008B39F1"/>
    <w:rsid w:val="008B7B50"/>
    <w:rsid w:val="008C12E5"/>
    <w:rsid w:val="008C2A41"/>
    <w:rsid w:val="008C4B40"/>
    <w:rsid w:val="008F31C9"/>
    <w:rsid w:val="00903498"/>
    <w:rsid w:val="0091079F"/>
    <w:rsid w:val="00932427"/>
    <w:rsid w:val="009616AA"/>
    <w:rsid w:val="009665BE"/>
    <w:rsid w:val="00970877"/>
    <w:rsid w:val="00973448"/>
    <w:rsid w:val="00976B99"/>
    <w:rsid w:val="009850CF"/>
    <w:rsid w:val="009859FD"/>
    <w:rsid w:val="009D0F04"/>
    <w:rsid w:val="009F3D40"/>
    <w:rsid w:val="00A04123"/>
    <w:rsid w:val="00A10E57"/>
    <w:rsid w:val="00A257B4"/>
    <w:rsid w:val="00A3782A"/>
    <w:rsid w:val="00A3797B"/>
    <w:rsid w:val="00A4041B"/>
    <w:rsid w:val="00A43B5A"/>
    <w:rsid w:val="00A463B5"/>
    <w:rsid w:val="00A50153"/>
    <w:rsid w:val="00A83820"/>
    <w:rsid w:val="00A86802"/>
    <w:rsid w:val="00A95621"/>
    <w:rsid w:val="00A9697F"/>
    <w:rsid w:val="00AA3A6C"/>
    <w:rsid w:val="00AA67B1"/>
    <w:rsid w:val="00AC0930"/>
    <w:rsid w:val="00AC383F"/>
    <w:rsid w:val="00AC4837"/>
    <w:rsid w:val="00AD3933"/>
    <w:rsid w:val="00AE455B"/>
    <w:rsid w:val="00AF6E95"/>
    <w:rsid w:val="00B1247D"/>
    <w:rsid w:val="00B15408"/>
    <w:rsid w:val="00B20FD6"/>
    <w:rsid w:val="00B225E1"/>
    <w:rsid w:val="00B41967"/>
    <w:rsid w:val="00B53115"/>
    <w:rsid w:val="00B9528C"/>
    <w:rsid w:val="00BB0A12"/>
    <w:rsid w:val="00BC67A3"/>
    <w:rsid w:val="00BD146B"/>
    <w:rsid w:val="00BD2C22"/>
    <w:rsid w:val="00BD2C4F"/>
    <w:rsid w:val="00BD40EB"/>
    <w:rsid w:val="00C07583"/>
    <w:rsid w:val="00C13745"/>
    <w:rsid w:val="00C20132"/>
    <w:rsid w:val="00C23B92"/>
    <w:rsid w:val="00C3138E"/>
    <w:rsid w:val="00C50D80"/>
    <w:rsid w:val="00C659F8"/>
    <w:rsid w:val="00C777E9"/>
    <w:rsid w:val="00CA2686"/>
    <w:rsid w:val="00CA75CA"/>
    <w:rsid w:val="00CB5AAA"/>
    <w:rsid w:val="00CC647B"/>
    <w:rsid w:val="00CD2810"/>
    <w:rsid w:val="00CD6ED9"/>
    <w:rsid w:val="00D037BA"/>
    <w:rsid w:val="00D05388"/>
    <w:rsid w:val="00D21248"/>
    <w:rsid w:val="00D236C7"/>
    <w:rsid w:val="00D266D6"/>
    <w:rsid w:val="00D366C1"/>
    <w:rsid w:val="00D377C5"/>
    <w:rsid w:val="00D37A0A"/>
    <w:rsid w:val="00D45810"/>
    <w:rsid w:val="00D46C8B"/>
    <w:rsid w:val="00D63727"/>
    <w:rsid w:val="00D71684"/>
    <w:rsid w:val="00D71FB8"/>
    <w:rsid w:val="00D82250"/>
    <w:rsid w:val="00D9705D"/>
    <w:rsid w:val="00DA3AFB"/>
    <w:rsid w:val="00DA5109"/>
    <w:rsid w:val="00DA560E"/>
    <w:rsid w:val="00DA6466"/>
    <w:rsid w:val="00DA6EDA"/>
    <w:rsid w:val="00DC6E0A"/>
    <w:rsid w:val="00DD59A1"/>
    <w:rsid w:val="00DE3898"/>
    <w:rsid w:val="00DF26CB"/>
    <w:rsid w:val="00DF4D0F"/>
    <w:rsid w:val="00DF55B3"/>
    <w:rsid w:val="00E21023"/>
    <w:rsid w:val="00E36192"/>
    <w:rsid w:val="00E36D38"/>
    <w:rsid w:val="00E4447D"/>
    <w:rsid w:val="00E47D6B"/>
    <w:rsid w:val="00E567BF"/>
    <w:rsid w:val="00E6056B"/>
    <w:rsid w:val="00E659D6"/>
    <w:rsid w:val="00E81FCC"/>
    <w:rsid w:val="00E847C6"/>
    <w:rsid w:val="00E97FB4"/>
    <w:rsid w:val="00EE4338"/>
    <w:rsid w:val="00F1653F"/>
    <w:rsid w:val="00F3397D"/>
    <w:rsid w:val="00F40990"/>
    <w:rsid w:val="00F4145E"/>
    <w:rsid w:val="00F43566"/>
    <w:rsid w:val="00F43CC0"/>
    <w:rsid w:val="00F450A7"/>
    <w:rsid w:val="00F46118"/>
    <w:rsid w:val="00F50ECC"/>
    <w:rsid w:val="00F62189"/>
    <w:rsid w:val="00F6706B"/>
    <w:rsid w:val="00F71D26"/>
    <w:rsid w:val="00F76DBB"/>
    <w:rsid w:val="00FA2785"/>
    <w:rsid w:val="00FA5DBB"/>
    <w:rsid w:val="00FD273F"/>
    <w:rsid w:val="00FE147D"/>
    <w:rsid w:val="00FE3B8F"/>
    <w:rsid w:val="00FE6B90"/>
    <w:rsid w:val="00FF64B0"/>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846D8-5881-4F3C-A87A-6BACD2B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CG Times" w:hAnsi="CG Times" w:cs="CG Times"/>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84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C6"/>
    <w:rPr>
      <w:rFonts w:ascii="Segoe UI" w:hAnsi="Segoe UI" w:cs="Segoe UI"/>
      <w:sz w:val="18"/>
      <w:szCs w:val="18"/>
    </w:rPr>
  </w:style>
  <w:style w:type="paragraph" w:styleId="Header">
    <w:name w:val="header"/>
    <w:basedOn w:val="Normal"/>
    <w:link w:val="HeaderChar"/>
    <w:uiPriority w:val="99"/>
    <w:unhideWhenUsed/>
    <w:rsid w:val="00E847C6"/>
    <w:pPr>
      <w:tabs>
        <w:tab w:val="center" w:pos="4680"/>
        <w:tab w:val="right" w:pos="9360"/>
      </w:tabs>
    </w:pPr>
  </w:style>
  <w:style w:type="character" w:customStyle="1" w:styleId="HeaderChar">
    <w:name w:val="Header Char"/>
    <w:basedOn w:val="DefaultParagraphFont"/>
    <w:link w:val="Header"/>
    <w:uiPriority w:val="99"/>
    <w:rsid w:val="00E847C6"/>
  </w:style>
  <w:style w:type="paragraph" w:styleId="Footer">
    <w:name w:val="footer"/>
    <w:basedOn w:val="Normal"/>
    <w:link w:val="FooterChar"/>
    <w:uiPriority w:val="99"/>
    <w:unhideWhenUsed/>
    <w:rsid w:val="00E847C6"/>
    <w:pPr>
      <w:tabs>
        <w:tab w:val="center" w:pos="4680"/>
        <w:tab w:val="right" w:pos="9360"/>
      </w:tabs>
    </w:pPr>
  </w:style>
  <w:style w:type="character" w:customStyle="1" w:styleId="FooterChar">
    <w:name w:val="Footer Char"/>
    <w:basedOn w:val="DefaultParagraphFont"/>
    <w:link w:val="Footer"/>
    <w:uiPriority w:val="99"/>
    <w:rsid w:val="00E847C6"/>
  </w:style>
  <w:style w:type="character" w:styleId="Emphasis">
    <w:name w:val="Emphasis"/>
    <w:basedOn w:val="DefaultParagraphFont"/>
    <w:uiPriority w:val="20"/>
    <w:qFormat/>
    <w:rsid w:val="00A3797B"/>
    <w:rPr>
      <w:i/>
      <w:iCs/>
    </w:rPr>
  </w:style>
  <w:style w:type="paragraph" w:styleId="ListParagraph">
    <w:name w:val="List Paragraph"/>
    <w:basedOn w:val="Normal"/>
    <w:uiPriority w:val="34"/>
    <w:qFormat/>
    <w:rsid w:val="008C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5109">
      <w:bodyDiv w:val="1"/>
      <w:marLeft w:val="0"/>
      <w:marRight w:val="0"/>
      <w:marTop w:val="0"/>
      <w:marBottom w:val="0"/>
      <w:divBdr>
        <w:top w:val="none" w:sz="0" w:space="0" w:color="auto"/>
        <w:left w:val="none" w:sz="0" w:space="0" w:color="auto"/>
        <w:bottom w:val="none" w:sz="0" w:space="0" w:color="auto"/>
        <w:right w:val="none" w:sz="0" w:space="0" w:color="auto"/>
      </w:divBdr>
    </w:div>
    <w:div w:id="190880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gu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0CD3-3D20-4784-9F27-30D4DFB9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Miller</dc:creator>
  <cp:lastModifiedBy>Eric Miller</cp:lastModifiedBy>
  <cp:revision>2</cp:revision>
  <cp:lastPrinted>2022-06-26T23:36:00Z</cp:lastPrinted>
  <dcterms:created xsi:type="dcterms:W3CDTF">2022-06-27T23:57:00Z</dcterms:created>
  <dcterms:modified xsi:type="dcterms:W3CDTF">2022-06-27T23:57:00Z</dcterms:modified>
</cp:coreProperties>
</file>